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85" w:rsidRPr="00C003EA" w:rsidRDefault="00616F85" w:rsidP="004825F2">
      <w:pPr>
        <w:spacing w:line="360" w:lineRule="auto"/>
        <w:jc w:val="center"/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</w:pPr>
      <w:r w:rsidRPr="00C003EA"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  <w:t>Wi</w:t>
      </w:r>
      <w:r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  <w:t>elkanoc</w:t>
      </w:r>
    </w:p>
    <w:p w:rsidR="00616F85" w:rsidRPr="00B87CC9" w:rsidRDefault="00616F85" w:rsidP="004825F2">
      <w:pPr>
        <w:spacing w:line="360" w:lineRule="auto"/>
        <w:jc w:val="center"/>
        <w:rPr>
          <w:rFonts w:ascii="Cambria" w:hAnsi="Cambria"/>
          <w:i/>
          <w:iCs/>
          <w:sz w:val="28"/>
          <w:szCs w:val="28"/>
        </w:rPr>
      </w:pPr>
      <w:r w:rsidRPr="00B87CC9">
        <w:rPr>
          <w:rFonts w:ascii="Cambria" w:hAnsi="Cambria"/>
          <w:i/>
          <w:iCs/>
          <w:sz w:val="28"/>
          <w:szCs w:val="28"/>
        </w:rPr>
        <w:t xml:space="preserve">Tematyka realizowana w dniach </w:t>
      </w:r>
      <w:r>
        <w:rPr>
          <w:rFonts w:ascii="Cambria" w:hAnsi="Cambria"/>
          <w:i/>
          <w:iCs/>
          <w:sz w:val="28"/>
          <w:szCs w:val="28"/>
        </w:rPr>
        <w:t>06</w:t>
      </w:r>
      <w:r w:rsidRPr="00B87CC9">
        <w:rPr>
          <w:rFonts w:ascii="Cambria" w:hAnsi="Cambria"/>
          <w:i/>
          <w:iCs/>
          <w:sz w:val="28"/>
          <w:szCs w:val="28"/>
        </w:rPr>
        <w:t>.0</w:t>
      </w:r>
      <w:r>
        <w:rPr>
          <w:rFonts w:ascii="Cambria" w:hAnsi="Cambria"/>
          <w:i/>
          <w:iCs/>
          <w:sz w:val="28"/>
          <w:szCs w:val="28"/>
        </w:rPr>
        <w:t>4</w:t>
      </w:r>
      <w:r w:rsidRPr="00B87CC9">
        <w:rPr>
          <w:rFonts w:ascii="Cambria" w:hAnsi="Cambria"/>
          <w:i/>
          <w:iCs/>
          <w:sz w:val="28"/>
          <w:szCs w:val="28"/>
        </w:rPr>
        <w:t>-</w:t>
      </w:r>
      <w:r>
        <w:rPr>
          <w:rFonts w:ascii="Cambria" w:hAnsi="Cambria"/>
          <w:i/>
          <w:iCs/>
          <w:sz w:val="28"/>
          <w:szCs w:val="28"/>
        </w:rPr>
        <w:t>10</w:t>
      </w:r>
      <w:r w:rsidRPr="00B87CC9">
        <w:rPr>
          <w:rFonts w:ascii="Cambria" w:hAnsi="Cambria"/>
          <w:i/>
          <w:iCs/>
          <w:sz w:val="28"/>
          <w:szCs w:val="28"/>
        </w:rPr>
        <w:t>.04.2020.</w:t>
      </w:r>
    </w:p>
    <w:p w:rsidR="00616F85" w:rsidRPr="00417EE4" w:rsidRDefault="00616F85" w:rsidP="004825F2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Kolorowe pisanki</w:t>
      </w:r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.</w:t>
      </w:r>
    </w:p>
    <w:p w:rsidR="00616F85" w:rsidRDefault="00616F85" w:rsidP="00334BED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CB4B53">
        <w:rPr>
          <w:rFonts w:ascii="Cambria" w:hAnsi="Cambria"/>
          <w:b/>
          <w:bCs/>
          <w:sz w:val="24"/>
          <w:szCs w:val="24"/>
        </w:rPr>
        <w:t>Pisanki</w:t>
      </w:r>
    </w:p>
    <w:p w:rsidR="00616F85" w:rsidRDefault="00616F85" w:rsidP="005579C8">
      <w:pPr>
        <w:pStyle w:val="ListParagraph"/>
        <w:numPr>
          <w:ilvl w:val="0"/>
          <w:numId w:val="10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CB4B53">
        <w:rPr>
          <w:rFonts w:ascii="Cambria" w:hAnsi="Cambria"/>
          <w:sz w:val="24"/>
          <w:szCs w:val="24"/>
        </w:rPr>
        <w:t xml:space="preserve">Próby czytanie podanych wyrazów. Łączenie ich z odpowiednimi obrazkami. Rysowanie po prawej stronie karty takich samych pisanek, jakie są po lewej stronie karty. </w:t>
      </w:r>
      <w:r w:rsidRPr="00CB4B53">
        <w:rPr>
          <w:rFonts w:ascii="Cambria" w:hAnsi="Cambria"/>
          <w:i/>
          <w:iCs/>
          <w:sz w:val="24"/>
          <w:szCs w:val="24"/>
          <w:u w:val="single"/>
        </w:rPr>
        <w:t>Karta pracy, cz. 3, s. 72.(5-latki)</w:t>
      </w:r>
    </w:p>
    <w:p w:rsidR="00616F85" w:rsidRPr="005579C8" w:rsidRDefault="00616F85" w:rsidP="005579C8">
      <w:pPr>
        <w:pStyle w:val="ListParagraph"/>
        <w:numPr>
          <w:ilvl w:val="0"/>
          <w:numId w:val="10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5579C8">
        <w:rPr>
          <w:rFonts w:ascii="Cambria" w:hAnsi="Cambria"/>
          <w:sz w:val="24"/>
          <w:szCs w:val="24"/>
        </w:rPr>
        <w:t>Rysowanie po szarych liniach rysunku pisanki, kolorowanie rysunku, oglądanie obrazków, naśladowanie min przedstawio</w:t>
      </w:r>
      <w:r>
        <w:rPr>
          <w:rFonts w:ascii="Cambria" w:hAnsi="Cambria"/>
          <w:sz w:val="24"/>
          <w:szCs w:val="24"/>
        </w:rPr>
        <w:t>ny</w:t>
      </w:r>
      <w:r w:rsidRPr="005579C8">
        <w:rPr>
          <w:rFonts w:ascii="Cambria" w:hAnsi="Cambria"/>
          <w:sz w:val="24"/>
          <w:szCs w:val="24"/>
        </w:rPr>
        <w:t>ch na pisankach, nazywanie emocji, wskazywanie pisanki: wesołej, wystraszonej, smutnej, złej.</w:t>
      </w:r>
      <w:r w:rsidRPr="005579C8">
        <w:rPr>
          <w:rFonts w:ascii="Cambria" w:hAnsi="Cambria"/>
          <w:i/>
          <w:iCs/>
          <w:sz w:val="24"/>
          <w:szCs w:val="24"/>
          <w:u w:val="single"/>
        </w:rPr>
        <w:t xml:space="preserve"> Karta pracy, cz. 2, </w:t>
      </w:r>
      <w:r>
        <w:rPr>
          <w:rFonts w:ascii="Cambria" w:hAnsi="Cambria"/>
          <w:i/>
          <w:iCs/>
          <w:sz w:val="24"/>
          <w:szCs w:val="24"/>
          <w:u w:val="single"/>
        </w:rPr>
        <w:t>s.</w:t>
      </w:r>
      <w:r w:rsidRPr="005579C8">
        <w:rPr>
          <w:rFonts w:ascii="Cambria" w:hAnsi="Cambria"/>
          <w:i/>
          <w:iCs/>
          <w:sz w:val="24"/>
          <w:szCs w:val="24"/>
          <w:u w:val="single"/>
        </w:rPr>
        <w:t xml:space="preserve"> 30.</w:t>
      </w:r>
      <w:r>
        <w:rPr>
          <w:rFonts w:ascii="Cambria" w:hAnsi="Cambria"/>
          <w:i/>
          <w:iCs/>
          <w:sz w:val="24"/>
          <w:szCs w:val="24"/>
          <w:u w:val="single"/>
        </w:rPr>
        <w:t>(4-latki)</w:t>
      </w:r>
    </w:p>
    <w:p w:rsidR="00616F85" w:rsidRPr="00CB4B53" w:rsidRDefault="00616F85" w:rsidP="00CB4B53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</w:p>
    <w:p w:rsidR="00616F85" w:rsidRPr="00334BED" w:rsidRDefault="00616F85" w:rsidP="00334BED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B87CC9">
        <w:rPr>
          <w:rFonts w:ascii="Cambria" w:hAnsi="Cambria"/>
          <w:b/>
          <w:bCs/>
          <w:sz w:val="24"/>
          <w:szCs w:val="24"/>
        </w:rPr>
        <w:t>„</w:t>
      </w:r>
      <w:r>
        <w:rPr>
          <w:rFonts w:ascii="Cambria" w:hAnsi="Cambria"/>
          <w:b/>
          <w:bCs/>
          <w:sz w:val="24"/>
          <w:szCs w:val="24"/>
        </w:rPr>
        <w:t>Gipsowe pisanki</w:t>
      </w:r>
      <w:r w:rsidRPr="00B87CC9">
        <w:rPr>
          <w:rFonts w:ascii="Cambria" w:hAnsi="Cambria"/>
          <w:b/>
          <w:bCs/>
          <w:sz w:val="24"/>
          <w:szCs w:val="24"/>
        </w:rPr>
        <w:t>”</w:t>
      </w:r>
      <w:r>
        <w:rPr>
          <w:rFonts w:ascii="Cambria" w:hAnsi="Cambria"/>
          <w:b/>
          <w:bCs/>
          <w:sz w:val="24"/>
          <w:szCs w:val="24"/>
        </w:rPr>
        <w:t>-</w:t>
      </w:r>
      <w:r w:rsidRPr="00B87CC9">
        <w:rPr>
          <w:rFonts w:ascii="Cambria" w:hAnsi="Cambria"/>
          <w:sz w:val="24"/>
          <w:szCs w:val="24"/>
        </w:rPr>
        <w:t xml:space="preserve">opowiadanie </w:t>
      </w:r>
      <w:r>
        <w:rPr>
          <w:rFonts w:ascii="Cambria" w:hAnsi="Cambria"/>
          <w:sz w:val="24"/>
          <w:szCs w:val="24"/>
        </w:rPr>
        <w:t>Agaty Widzowskiej.</w:t>
      </w:r>
    </w:p>
    <w:p w:rsidR="00616F85" w:rsidRPr="003731A2" w:rsidRDefault="00616F85" w:rsidP="00334BED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 xml:space="preserve"> Ilustracja do opowiadania </w:t>
      </w:r>
      <w:r w:rsidRPr="003731A2">
        <w:rPr>
          <w:rFonts w:ascii="Cambria" w:hAnsi="Cambria"/>
          <w:sz w:val="24"/>
          <w:szCs w:val="24"/>
          <w:u w:val="single"/>
        </w:rPr>
        <w:t>Książka s.5</w:t>
      </w:r>
      <w:r>
        <w:rPr>
          <w:rFonts w:ascii="Cambria" w:hAnsi="Cambria"/>
          <w:sz w:val="24"/>
          <w:szCs w:val="24"/>
          <w:u w:val="single"/>
        </w:rPr>
        <w:t>8</w:t>
      </w:r>
      <w:r w:rsidRPr="003731A2">
        <w:rPr>
          <w:rFonts w:ascii="Cambria" w:hAnsi="Cambria"/>
          <w:sz w:val="24"/>
          <w:szCs w:val="24"/>
          <w:u w:val="single"/>
        </w:rPr>
        <w:t>-</w:t>
      </w:r>
      <w:r>
        <w:rPr>
          <w:rFonts w:ascii="Cambria" w:hAnsi="Cambria"/>
          <w:sz w:val="24"/>
          <w:szCs w:val="24"/>
          <w:u w:val="single"/>
        </w:rPr>
        <w:t>61</w:t>
      </w:r>
      <w:r w:rsidRPr="003731A2">
        <w:rPr>
          <w:rFonts w:ascii="Cambria" w:hAnsi="Cambria"/>
          <w:sz w:val="24"/>
          <w:szCs w:val="24"/>
          <w:u w:val="single"/>
        </w:rPr>
        <w:t xml:space="preserve">. </w:t>
      </w:r>
      <w:r w:rsidRPr="003731A2"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i/>
          <w:iCs/>
          <w:sz w:val="24"/>
          <w:szCs w:val="24"/>
        </w:rPr>
        <w:t xml:space="preserve">    </w:t>
      </w:r>
      <w:r w:rsidRPr="00FD0E3C">
        <w:rPr>
          <w:rFonts w:ascii="Cambria" w:hAnsi="Cambria"/>
          <w:i/>
          <w:iCs/>
          <w:sz w:val="24"/>
          <w:szCs w:val="24"/>
        </w:rPr>
        <w:t xml:space="preserve">Zbliżały się święta wielkanocne. Rodzina Ady i Olka zwykle spędzała je razem z babcią i dziadkiem. Niestety, tydzień wcześniej dziadek zagapił się na przelatującego bociana i złamał prawą rękę.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>– Ojej! Biedny dziadek. Nie będzie mógł malować z nami pisanek – stwierdziła smutno Ada. – Nie martwcie się, wymyślimy dziadkowi jakieś zajęcie – odpowiedziała babcia, biegnąc po ścierkę, bo dziadek rozlał herbatę.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Posługiwanie się lewą ręką nie wychodziło mu najlepiej. Wszyscy zgodzili się, by spędzić Wielkanoc w domu babci i dziadka, a potem wspólnie ustalili plan przygotowań do świąt. Ada i Olek mieli zrobić pisanki. Mama miała czuwać nad całością i robić kilka rzeczy naraz, bo była wspaniałym organizatorem. Tata miał wspomóc mamę w zakupach, sprzątaniu i przygotowaniu potraw. Jego specjalnością były pieczeń, sałatka jarzynowa i sernik. Tata był też specjalistą od mycia okien i robił to szybko i sprawnie, pogwizdując przy tym jak skowronek. Zadaniem babci były dekoracje i przygotowanie świeżych kwiatów. Dziadek… Dziadek miał za zadanie leżeć i odpoczywać, bo „musi się oszczędzać”. Tak stwierdziła babcia. Wszyscy zabrali się do pracy. Dzieci z pomocą mamy ugotowały jajka na dwa sposoby: część w łupinach cebuli, część w wywarze z buraków. Cebulowe jaja miały kolor brązowy, a buraczane – różowy.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Takie pisanki nazywają się kraszanki – wyjaśniła mama.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>– Możemy pokolorować je we wzorki cienkim białym pisakiem lub wydrapać na nich wzorki. – Wtedy będą drapanki – dodała babcia.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A czy wiecie, jak zabarwić jajka na kolory żółty, zielony lub czarny? – zapytał dziadek.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Pomalować farbami plakatowymi – odpowiedział Olek.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A gdybyście nie mieli farb?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Hm, to nie wiemy…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>– Kolor zielony uzyskamy z liści pokrzywy, a czarny z owoców czarnego bzu lub łupin orzecha włoskiego. Aha! Żółty – z suszonych kwiatów jaskrów polnych. Wystarczy dorzucić je do wody i ugotować w niej jajka.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Babcia mrugnęła do wnuków i po chwili przyniosła im kwiaty narcyzów. Miała też przygotowaną, samodzielnie wyhodowaną rzeżuchę. Zrobiła z niej piękne dekoracje. Wyglądały jak małe łączki, a na nich siedziały żółte kurczaczki zrobione z papieru. Z ogrodowej szklarni babcia przyniosła pachnące hiacynty w doniczkach i pęki białych tulipanów. Przygotowała też biały obrus. W wazonach stały kosmate bazie, nazywane przez Adę „szarymi kotkami”. Kiedy okna lśniły już czystością, tata zabrał się do pieczenia sernika.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– A czy wiecie, że można upiec sernik z dodatkiem ziemniaków? – zapytał dziadek.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– Coś ty, dziadku! Przecież sernik robi się z sera, masła i jajek – zauważyła Ada.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– A nieprawda! Moja mama piekła pyszny sernik z dodatkiem kilku ugotowanych ziemniaków. Oczywiście twarogu było dwa razy więcej, ale te ziemniaki nadawały sernikowi puszystości. Wszystkie sąsiadki przychodziły do mamy po przepis.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– Oj, to muszę ci taki upiec, kochanie – powiedziała babcia.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– Sam ci upiekę taki sernik, ale bez gipsu – odparł dziadek.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>– Sernik z gipsem byłby za twardy – roześmiał się tata.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Ale skoro zachwalasz ten przepis, to zaraz dodam do sernika jednego ziemniaka, bo akurat mam za dużo do sałatki.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Tymczasem mama ugotowała smakowity żurek i zrobiła ciasto na piaskową babę wielkanocną. Ada i Olek nie mogli się doczekać, kiedy pójdą poświęcić pokarmy. Z pomocą mamy pięknie przystroili koszyczek, w którym na białej serwetce leżały chleb, jaja, biała kiełbasa, ciasto oraz sól i pieprz. Całość ozdobili zielonymi gałązkami bukszpanu. W pierwszy dzień świąt cała rodzina usiądzie przy świątecznym stole i podzieli się jajkiem, symbolem życia.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Jutro poszukamy jajek schowanych w ogrodzie – przypomniała sobie Ada. – Zajączek zawsze przynosi dla nas czekoladowe jajka.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>– To nie zajączek, tylko mama – odparł Olek, który nie wierzył w opowieści o zajączku przynoszącym prezenty. – To tylko zabawa.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A czy wiecie, jak bawiono się dawniej na Wielkanoc? – ożywił się dziadek. – Ulubioną zabawą było uderzanie o siebie dwoma jajkami, a zwyciężał ten, którego jajko nie zostało rozbite.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Ojej! To dopiero była jajecznica! – zachichotała Ada.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Dawniej chodzono po wsi z kogutem, który był symbolem urodzaju. Później prawdziwe ptaki zastąpiły kogutki gliniane lub drewniane.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– A śmigus-dyngus też był? – zapytał Olek.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>– Był, ale nie mówiono dyngus, tylko wykup. Chłopcy chodzili po wsi i w zamian za śpiew domagali się zapłaty, czyli wykupu w postaci pisanek, słodyczy albo pieniędzy.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Dziadku, jak ty dużo wiesz – zachwycił się Olek.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>– Dziadek nam pomaga we wszystkim! – dodała Ada. – A przecież ma złamaną rękę.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Może w nagrodę namalujemy dziadkowi pisanki na gipsie? – zaproponował Olek. I tak też zrobili. Gips dziadka wyglądał naprawdę świątecznie. 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>– Kochani – powiedział zadowolony dziadek. – Mam do was wielką prośbę. Sernik się piecze, babka piaskowa rośnie, a jajka są pokolorowane. Usiądźmy w ogrodzie, popatrzmy w niebo i pomyślmy o tym, co jest najważniejsze.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O czym, dziadku?</w:t>
      </w:r>
    </w:p>
    <w:p w:rsidR="00616F85" w:rsidRDefault="00616F85" w:rsidP="00FD0E3C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FD0E3C">
        <w:rPr>
          <w:rFonts w:ascii="Cambria" w:hAnsi="Cambria"/>
          <w:i/>
          <w:iCs/>
          <w:sz w:val="24"/>
          <w:szCs w:val="24"/>
        </w:rPr>
        <w:t xml:space="preserve"> – Jak to o czym? O życiu i o miłości – odpowiedział dziadek i podrapał się lewą ręką.</w:t>
      </w:r>
    </w:p>
    <w:p w:rsidR="00616F85" w:rsidRPr="00845E28" w:rsidRDefault="00616F85" w:rsidP="00845E28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b/>
          <w:bCs/>
          <w:sz w:val="24"/>
          <w:szCs w:val="24"/>
        </w:rPr>
        <w:t>„Wielkanocne pyszności” opowiadanie Barbary Szelągowskiej.</w:t>
      </w:r>
      <w:r w:rsidRPr="00845E28">
        <w:rPr>
          <w:rFonts w:ascii="Cambria" w:hAnsi="Cambria"/>
          <w:b/>
          <w:bCs/>
          <w:i/>
          <w:iCs/>
          <w:sz w:val="24"/>
          <w:szCs w:val="24"/>
        </w:rPr>
        <w:t xml:space="preserve"> </w:t>
      </w:r>
      <w:r w:rsidRPr="00845E28">
        <w:rPr>
          <w:rFonts w:ascii="Cambria" w:hAnsi="Cambria"/>
          <w:i/>
          <w:iCs/>
          <w:sz w:val="24"/>
          <w:szCs w:val="24"/>
          <w:u w:val="single"/>
        </w:rPr>
        <w:t>Książka s. 60–61, (4-latki)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i/>
          <w:iCs/>
          <w:sz w:val="24"/>
          <w:szCs w:val="24"/>
        </w:rPr>
        <w:t xml:space="preserve">    </w:t>
      </w:r>
      <w:r w:rsidRPr="00845E28">
        <w:rPr>
          <w:rFonts w:ascii="Cambria" w:hAnsi="Cambria"/>
          <w:i/>
          <w:iCs/>
          <w:sz w:val="24"/>
          <w:szCs w:val="24"/>
        </w:rPr>
        <w:t xml:space="preserve">W przedszkolu na każdym kroku widać było zbliżającą się Wielkanoc. W wazonach stały bazie, a obok – koszyczki z jajkami. Wszystkie zawieszone dekoracje też przypominały o świętach. Słońce każdego kolejnego dnia coraz mocniej świeciło. Ada, podobnie jak inne dzieci z jej grupy, nie mogła doczekać się świąt. Pani opowiadała o tradycjach wielkanocnych. 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>– A może zrobimy sobie mazurka? I jeszcze babkę i szynkę. Nie może też zabraknąć chleba i jajek!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 xml:space="preserve"> – Ale jak my to wszystko sami zrobimy? – dopytywał Kamil. – To naprawdę dużo pracy. Widziałem, jak babcia piekła ciasto. 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>Pani tajemniczo uśmiechnęła się do dzieci.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 xml:space="preserve"> – Tak naprawdę zrobimy dziś te wszystkie smakołyki, ale one nie będą nadawały się do jedzenia. Wykonamy je z masy solnej, potem wypieczemy i pomalujemy. A na koniec urządzimy kącik wielkanocny. 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>– Ale fajny pomysł – zawołał Kamil.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 xml:space="preserve"> Ada zrobiła wielką babę wielkanocną, a Kamil – szyneczkę. Inne dzieci też starały się jak mogły. Po pomalowaniu i ułożeniu na stoliczku wszystkie „smakołyki” wyglądały jak prawdziwe, zwłaszcza baba z lukrem. Po podwieczorku do sali średniaków przyszły w odwiedziny starszaki. 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>– Ale macie tu pyszniutkie pyszności! – oblizując się, zawołał Maciek i wyciągnął rękę po babę. W ostatniej chwili przed zjedzeniem powstrzymał go Olek.</w:t>
      </w:r>
    </w:p>
    <w:p w:rsidR="00616F85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 xml:space="preserve"> – Dlaczego nie mogę się poczęstować? Trzeba jeść szybko, póki świeże. Potem już nie będą takie dobre.</w:t>
      </w:r>
    </w:p>
    <w:p w:rsidR="00616F85" w:rsidRPr="00845E28" w:rsidRDefault="00616F85" w:rsidP="00845E28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845E28">
        <w:rPr>
          <w:rFonts w:ascii="Cambria" w:hAnsi="Cambria"/>
          <w:i/>
          <w:iCs/>
          <w:sz w:val="24"/>
          <w:szCs w:val="24"/>
        </w:rPr>
        <w:t xml:space="preserve"> – Maciek, przyjrzyj się uważniej tym smakołykom. Przecież one są z masy solnej. Jeszcze mógłbyś sobie przez nie połamać zęby. Najlepiej poczekaj na prawdziwy wielkanocny stół i prawdziwe pyszności. Maciek przytaknął głową, ale i tak ukradkiem – kiedy nikt nie patrzył – powąchał babkę. Skrzywił się, zawiedziony, i rad nierad postanowił jednak poczekać na święta.</w:t>
      </w:r>
    </w:p>
    <w:p w:rsidR="00616F85" w:rsidRPr="000376CA" w:rsidRDefault="00616F85" w:rsidP="004825F2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Odkrywanie litery f,F.</w:t>
      </w:r>
    </w:p>
    <w:p w:rsidR="00616F85" w:rsidRPr="000376CA" w:rsidRDefault="00616F85" w:rsidP="00B553BB">
      <w:pPr>
        <w:pStyle w:val="ListParagraph"/>
        <w:numPr>
          <w:ilvl w:val="0"/>
          <w:numId w:val="7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B553BB">
        <w:rPr>
          <w:rFonts w:ascii="Cambria" w:hAnsi="Cambria"/>
          <w:sz w:val="24"/>
          <w:szCs w:val="24"/>
        </w:rPr>
        <w:t>Opisywanie, co przedstawia obrazek.. Określanie pierwszych głosek w słowie farby i nazwach rysunków.  Rysowanie po śladach rysunków. Kolorowanie rysunków.  Zaznaczanie liter f, F w wyrazach</w:t>
      </w:r>
      <w:r w:rsidRPr="000376CA">
        <w:rPr>
          <w:rFonts w:ascii="Cambria" w:hAnsi="Cambria"/>
          <w:i/>
          <w:iCs/>
          <w:sz w:val="24"/>
          <w:szCs w:val="24"/>
        </w:rPr>
        <w:t xml:space="preserve">.  </w:t>
      </w:r>
      <w:r w:rsidRPr="000376CA">
        <w:rPr>
          <w:rFonts w:ascii="Cambria" w:hAnsi="Cambria"/>
          <w:i/>
          <w:iCs/>
          <w:sz w:val="24"/>
          <w:szCs w:val="24"/>
          <w:u w:val="single"/>
        </w:rPr>
        <w:t xml:space="preserve"> Karta pracy Nowe przygody Olka i Ady. Przygotowanie do czytania, pisania, liczenia, s. 67.</w:t>
      </w:r>
      <w:r w:rsidRPr="000376CA">
        <w:rPr>
          <w:rFonts w:ascii="Cambria" w:hAnsi="Cambria"/>
          <w:i/>
          <w:iCs/>
          <w:sz w:val="24"/>
          <w:szCs w:val="24"/>
        </w:rPr>
        <w:t xml:space="preserve"> </w:t>
      </w:r>
    </w:p>
    <w:p w:rsidR="00616F85" w:rsidRPr="000376CA" w:rsidRDefault="00616F85" w:rsidP="00B553BB">
      <w:pPr>
        <w:pStyle w:val="ListParagraph"/>
        <w:numPr>
          <w:ilvl w:val="0"/>
          <w:numId w:val="7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B553BB">
        <w:rPr>
          <w:rFonts w:ascii="Cambria" w:hAnsi="Cambria"/>
          <w:sz w:val="24"/>
          <w:szCs w:val="24"/>
        </w:rPr>
        <w:t>Rysowanie cebuli po śladzie, nie odrywając kredki od kartki.</w:t>
      </w:r>
      <w:r w:rsidRPr="000376CA">
        <w:rPr>
          <w:rFonts w:ascii="Cambria" w:hAnsi="Cambria"/>
          <w:i/>
          <w:iCs/>
          <w:sz w:val="24"/>
          <w:szCs w:val="24"/>
        </w:rPr>
        <w:t xml:space="preserve">  </w:t>
      </w:r>
      <w:bookmarkStart w:id="0" w:name="_Hlk36888987"/>
      <w:r w:rsidRPr="000376CA">
        <w:rPr>
          <w:rFonts w:ascii="Cambria" w:hAnsi="Cambria"/>
          <w:i/>
          <w:iCs/>
          <w:sz w:val="24"/>
          <w:szCs w:val="24"/>
          <w:u w:val="single"/>
        </w:rPr>
        <w:t>Karta pracy Nowe przygody Olka i Ady. Przygotowanie do czytania, pisania, liczenia, s. 66.</w:t>
      </w:r>
      <w:bookmarkEnd w:id="0"/>
    </w:p>
    <w:p w:rsidR="00616F85" w:rsidRPr="00C003EA" w:rsidRDefault="00616F85" w:rsidP="000376CA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</w:p>
    <w:p w:rsidR="00616F85" w:rsidRPr="00417EE4" w:rsidRDefault="00616F85" w:rsidP="004825F2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Wielkanocni goście</w:t>
      </w:r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.</w:t>
      </w:r>
    </w:p>
    <w:p w:rsidR="00616F85" w:rsidRPr="00022488" w:rsidRDefault="00616F85" w:rsidP="00022488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b/>
          <w:bCs/>
          <w:color w:val="FF0000"/>
          <w:sz w:val="24"/>
          <w:szCs w:val="24"/>
          <w:u w:val="single"/>
        </w:rPr>
      </w:pPr>
      <w:r w:rsidRPr="00022488">
        <w:rPr>
          <w:rFonts w:ascii="Cambria" w:hAnsi="Cambria"/>
          <w:b/>
          <w:bCs/>
          <w:sz w:val="24"/>
          <w:szCs w:val="24"/>
        </w:rPr>
        <w:t xml:space="preserve">Zabawa  ciepło- zimno, pod hasłem: Szukamy jajka. </w:t>
      </w:r>
    </w:p>
    <w:p w:rsidR="00616F85" w:rsidRDefault="00616F85" w:rsidP="00022488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022488">
        <w:rPr>
          <w:rFonts w:ascii="Cambria" w:hAnsi="Cambria"/>
          <w:sz w:val="24"/>
          <w:szCs w:val="24"/>
        </w:rPr>
        <w:t xml:space="preserve">Jajko ugotowane na twardo. Dziecko szuka jajka ugotowanego na twardo, które zostało ukryte </w:t>
      </w:r>
      <w:r>
        <w:rPr>
          <w:rFonts w:ascii="Cambria" w:hAnsi="Cambria"/>
          <w:sz w:val="24"/>
          <w:szCs w:val="24"/>
        </w:rPr>
        <w:t>przez dorosłego, który</w:t>
      </w:r>
      <w:r w:rsidRPr="00022488">
        <w:rPr>
          <w:rFonts w:ascii="Cambria" w:hAnsi="Cambria"/>
          <w:sz w:val="24"/>
          <w:szCs w:val="24"/>
        </w:rPr>
        <w:t xml:space="preserve"> naprowadza szukającego na ukryty przedmiot, stosując określenia: ciepło, cieplej, najcieplej, gorąco, zimno, zimno, najzimniej. </w:t>
      </w:r>
    </w:p>
    <w:p w:rsidR="00616F85" w:rsidRDefault="00616F85" w:rsidP="00845E28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b/>
          <w:bCs/>
          <w:sz w:val="24"/>
          <w:szCs w:val="24"/>
        </w:rPr>
        <w:t>Wielkanocni goście – zabawa paluszkowa</w:t>
      </w:r>
      <w:r w:rsidRPr="00845E28">
        <w:rPr>
          <w:rFonts w:ascii="Cambria" w:hAnsi="Cambria"/>
          <w:sz w:val="24"/>
          <w:szCs w:val="24"/>
        </w:rPr>
        <w:t>.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Dorosły czyta</w:t>
      </w:r>
      <w:r w:rsidRPr="00845E28">
        <w:rPr>
          <w:rFonts w:ascii="Cambria" w:hAnsi="Cambria"/>
          <w:sz w:val="24"/>
          <w:szCs w:val="24"/>
        </w:rPr>
        <w:t xml:space="preserve"> rymowankę, dziec</w:t>
      </w:r>
      <w:r>
        <w:rPr>
          <w:rFonts w:ascii="Cambria" w:hAnsi="Cambria"/>
          <w:sz w:val="24"/>
          <w:szCs w:val="24"/>
        </w:rPr>
        <w:t>ko</w:t>
      </w:r>
      <w:r w:rsidRPr="00845E28">
        <w:rPr>
          <w:rFonts w:ascii="Cambria" w:hAnsi="Cambria"/>
          <w:sz w:val="24"/>
          <w:szCs w:val="24"/>
        </w:rPr>
        <w:t xml:space="preserve"> pokazują odpowiednią liczbę palców i odpowiada na pytania. 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 xml:space="preserve">Przy wielkanocnym stole pięciu gości siedziało. 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 xml:space="preserve">Jeden poszedł do domu, to ile zostało? 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>Przy wielkanocnym stole czterech gości siedziało.</w:t>
      </w:r>
    </w:p>
    <w:p w:rsidR="00616F85" w:rsidRPr="00845E28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 xml:space="preserve"> Jeden poszedł do domu, to ile zostało?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 xml:space="preserve">Przy wielkanocnym stole trzech gości siedziało. 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 xml:space="preserve">Jeden poszedł do domu, to ile zostało? 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 xml:space="preserve">Przy wielkanocnym stole dwóch gości siedziało. 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 xml:space="preserve">Dwóch poszło do domu, to ile zostało? 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 xml:space="preserve">Przy wielkanocnym stole smutno się zrobiło, </w:t>
      </w:r>
    </w:p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  <w:r w:rsidRPr="00845E28">
        <w:rPr>
          <w:rFonts w:ascii="Cambria" w:hAnsi="Cambria"/>
          <w:sz w:val="24"/>
          <w:szCs w:val="24"/>
        </w:rPr>
        <w:t>bo pyszne śniadanie właśnie się skończyło.</w:t>
      </w:r>
    </w:p>
    <w:p w:rsidR="00616F85" w:rsidRPr="0093417D" w:rsidRDefault="00616F85" w:rsidP="0093417D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3417D">
        <w:rPr>
          <w:rFonts w:ascii="Cambria" w:hAnsi="Cambria"/>
          <w:b/>
          <w:bCs/>
          <w:sz w:val="24"/>
          <w:szCs w:val="24"/>
        </w:rPr>
        <w:t xml:space="preserve">Liczymy </w:t>
      </w:r>
    </w:p>
    <w:p w:rsidR="00616F85" w:rsidRDefault="00616F85" w:rsidP="0093417D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93417D">
        <w:rPr>
          <w:rFonts w:ascii="Cambria" w:hAnsi="Cambria"/>
          <w:sz w:val="24"/>
          <w:szCs w:val="24"/>
        </w:rPr>
        <w:t xml:space="preserve">Przedstawienie sytuacji na obrazkach za pomocą klocków. Układanie zadań. Słuchanie zagadek. Rozwiązywanie ich.   </w:t>
      </w:r>
      <w:bookmarkStart w:id="1" w:name="_Hlk36897187"/>
      <w:r w:rsidRPr="001B55DB">
        <w:rPr>
          <w:rFonts w:ascii="Cambria" w:hAnsi="Cambria"/>
          <w:i/>
          <w:iCs/>
          <w:sz w:val="24"/>
          <w:szCs w:val="24"/>
          <w:u w:val="single"/>
        </w:rPr>
        <w:t>Karta pracy, cz.3,s.74. (5-</w:t>
      </w:r>
      <w:r w:rsidRPr="0093417D">
        <w:rPr>
          <w:rFonts w:ascii="Cambria" w:hAnsi="Cambria"/>
          <w:i/>
          <w:iCs/>
          <w:sz w:val="24"/>
          <w:szCs w:val="24"/>
          <w:u w:val="single"/>
        </w:rPr>
        <w:t>latki</w:t>
      </w:r>
      <w:r w:rsidRPr="0093417D">
        <w:rPr>
          <w:rFonts w:ascii="Cambria" w:hAnsi="Cambria"/>
          <w:i/>
          <w:iCs/>
          <w:sz w:val="24"/>
          <w:szCs w:val="24"/>
        </w:rPr>
        <w:t xml:space="preserve">) </w:t>
      </w:r>
    </w:p>
    <w:p w:rsidR="00616F85" w:rsidRPr="0093417D" w:rsidRDefault="00616F85" w:rsidP="0093417D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3417D">
        <w:rPr>
          <w:rFonts w:ascii="Cambria" w:hAnsi="Cambria"/>
          <w:b/>
          <w:bCs/>
          <w:sz w:val="24"/>
          <w:szCs w:val="24"/>
        </w:rPr>
        <w:t>Cienie</w:t>
      </w:r>
    </w:p>
    <w:p w:rsidR="00616F85" w:rsidRPr="0093417D" w:rsidRDefault="00616F85" w:rsidP="0093417D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1B55DB">
        <w:rPr>
          <w:rFonts w:ascii="Cambria" w:hAnsi="Cambria"/>
          <w:sz w:val="24"/>
          <w:szCs w:val="24"/>
        </w:rPr>
        <w:t>Dzieci wskazują w każdej ramce obrazek, który różni się od pozostałych, nazywają to, co widzą na zdjęciach,  odszukują w naklejkach obrazki symboli wielkanocnych, naklejają je na ich cienie.</w:t>
      </w:r>
      <w:r w:rsidRPr="0093417D">
        <w:rPr>
          <w:rFonts w:ascii="Cambria" w:hAnsi="Cambria"/>
          <w:i/>
          <w:iCs/>
          <w:sz w:val="24"/>
          <w:szCs w:val="24"/>
        </w:rPr>
        <w:t xml:space="preserve">  </w:t>
      </w:r>
      <w:r w:rsidRPr="001B55DB">
        <w:rPr>
          <w:rFonts w:ascii="Cambria" w:hAnsi="Cambria"/>
          <w:i/>
          <w:iCs/>
          <w:sz w:val="24"/>
          <w:szCs w:val="24"/>
          <w:u w:val="single"/>
        </w:rPr>
        <w:t xml:space="preserve">Karta pracy, cz. 2, </w:t>
      </w:r>
      <w:r>
        <w:rPr>
          <w:rFonts w:ascii="Cambria" w:hAnsi="Cambria"/>
          <w:i/>
          <w:iCs/>
          <w:sz w:val="24"/>
          <w:szCs w:val="24"/>
          <w:u w:val="single"/>
        </w:rPr>
        <w:t>s.</w:t>
      </w:r>
      <w:r w:rsidRPr="001B55DB">
        <w:rPr>
          <w:rFonts w:ascii="Cambria" w:hAnsi="Cambria"/>
          <w:i/>
          <w:iCs/>
          <w:sz w:val="24"/>
          <w:szCs w:val="24"/>
          <w:u w:val="single"/>
        </w:rPr>
        <w:t xml:space="preserve"> 31.</w:t>
      </w:r>
      <w:r>
        <w:rPr>
          <w:rFonts w:ascii="Cambria" w:hAnsi="Cambria"/>
          <w:i/>
          <w:iCs/>
          <w:sz w:val="24"/>
          <w:szCs w:val="24"/>
          <w:u w:val="single"/>
        </w:rPr>
        <w:t>(4-latki)</w:t>
      </w:r>
    </w:p>
    <w:bookmarkEnd w:id="1"/>
    <w:p w:rsidR="00616F85" w:rsidRDefault="00616F85" w:rsidP="00845E28">
      <w:pPr>
        <w:pStyle w:val="ListParagraph"/>
        <w:spacing w:line="360" w:lineRule="auto"/>
        <w:ind w:left="1494"/>
        <w:rPr>
          <w:rFonts w:ascii="Cambria" w:hAnsi="Cambria"/>
          <w:sz w:val="24"/>
          <w:szCs w:val="24"/>
        </w:rPr>
      </w:pPr>
    </w:p>
    <w:p w:rsidR="00616F85" w:rsidRPr="00845E28" w:rsidRDefault="00616F85" w:rsidP="00845E28">
      <w:p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</w:p>
    <w:p w:rsidR="00616F85" w:rsidRPr="00845E28" w:rsidRDefault="00616F85" w:rsidP="00845E28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Wielkanocny zajączek</w:t>
      </w:r>
    </w:p>
    <w:p w:rsidR="00616F85" w:rsidRPr="0093417D" w:rsidRDefault="00616F85" w:rsidP="00B03B57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93417D">
        <w:rPr>
          <w:rFonts w:ascii="Cambria" w:hAnsi="Cambria"/>
          <w:b/>
          <w:bCs/>
          <w:sz w:val="24"/>
          <w:szCs w:val="24"/>
        </w:rPr>
        <w:t>Pisanki</w:t>
      </w:r>
    </w:p>
    <w:p w:rsidR="00616F85" w:rsidRPr="008E4458" w:rsidRDefault="00616F85" w:rsidP="0093417D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8E4458">
        <w:rPr>
          <w:rFonts w:ascii="Cambria" w:hAnsi="Cambria"/>
          <w:sz w:val="24"/>
          <w:szCs w:val="24"/>
        </w:rPr>
        <w:t>Rysowanie po śladach rysunków drugich połówek pisanek. Rysowanie po prawej stronie karty takich samych pisanek, jakie są po lewej stronie</w:t>
      </w:r>
      <w:r w:rsidRPr="008E4458">
        <w:rPr>
          <w:rFonts w:ascii="Cambria" w:hAnsi="Cambria"/>
          <w:b/>
          <w:bCs/>
          <w:sz w:val="24"/>
          <w:szCs w:val="24"/>
        </w:rPr>
        <w:t>.</w:t>
      </w:r>
      <w:r w:rsidRPr="008E4458">
        <w:rPr>
          <w:rFonts w:ascii="Cambria" w:hAnsi="Cambria"/>
          <w:sz w:val="24"/>
          <w:szCs w:val="24"/>
          <w:u w:val="single"/>
        </w:rPr>
        <w:t xml:space="preserve"> Karta pracy, cz.3,s.73. </w:t>
      </w:r>
      <w:r w:rsidRPr="008E4458">
        <w:rPr>
          <w:rFonts w:ascii="Cambria" w:hAnsi="Cambria"/>
          <w:i/>
          <w:iCs/>
          <w:sz w:val="24"/>
          <w:szCs w:val="24"/>
          <w:u w:val="single"/>
        </w:rPr>
        <w:t xml:space="preserve">(5-latki) </w:t>
      </w:r>
    </w:p>
    <w:p w:rsidR="00616F85" w:rsidRDefault="00616F85" w:rsidP="003C0F8D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sz w:val="24"/>
          <w:szCs w:val="24"/>
        </w:rPr>
      </w:pPr>
      <w:r w:rsidRPr="008741F2">
        <w:rPr>
          <w:rFonts w:ascii="Cambria" w:hAnsi="Cambria"/>
          <w:b/>
          <w:bCs/>
          <w:sz w:val="24"/>
          <w:szCs w:val="24"/>
        </w:rPr>
        <w:t>Zajączek wielkanocny</w:t>
      </w:r>
      <w:r w:rsidRPr="003C0F8D">
        <w:rPr>
          <w:rFonts w:ascii="Cambria" w:hAnsi="Cambria"/>
          <w:sz w:val="24"/>
          <w:szCs w:val="24"/>
        </w:rPr>
        <w:t xml:space="preserve">. </w:t>
      </w:r>
    </w:p>
    <w:p w:rsidR="00616F85" w:rsidRPr="003C0F8D" w:rsidRDefault="00616F85" w:rsidP="008741F2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8741F2">
        <w:rPr>
          <w:rFonts w:ascii="Cambria" w:hAnsi="Cambria"/>
          <w:sz w:val="24"/>
          <w:szCs w:val="24"/>
        </w:rPr>
        <w:t>Do wykonania zajączka potrzebujemy skarpetkę</w:t>
      </w:r>
      <w:r w:rsidRPr="003C0F8D">
        <w:rPr>
          <w:rFonts w:ascii="Cambria" w:hAnsi="Cambria"/>
          <w:sz w:val="24"/>
          <w:szCs w:val="24"/>
        </w:rPr>
        <w:t>, ryż, piasek lub kasz</w:t>
      </w:r>
      <w:r>
        <w:rPr>
          <w:rFonts w:ascii="Cambria" w:hAnsi="Cambria"/>
          <w:sz w:val="24"/>
          <w:szCs w:val="24"/>
        </w:rPr>
        <w:t>ę</w:t>
      </w:r>
      <w:r w:rsidRPr="003C0F8D">
        <w:rPr>
          <w:rFonts w:ascii="Cambria" w:hAnsi="Cambria"/>
          <w:sz w:val="24"/>
          <w:szCs w:val="24"/>
        </w:rPr>
        <w:t>, sznurek, wstążeczk</w:t>
      </w:r>
      <w:r>
        <w:rPr>
          <w:rFonts w:ascii="Cambria" w:hAnsi="Cambria"/>
          <w:sz w:val="24"/>
          <w:szCs w:val="24"/>
        </w:rPr>
        <w:t>ę</w:t>
      </w:r>
      <w:r w:rsidRPr="003C0F8D">
        <w:rPr>
          <w:rFonts w:ascii="Cambria" w:hAnsi="Cambria"/>
          <w:sz w:val="24"/>
          <w:szCs w:val="24"/>
        </w:rPr>
        <w:t>, nożyczki,  łyżk</w:t>
      </w:r>
      <w:r>
        <w:rPr>
          <w:rFonts w:ascii="Cambria" w:hAnsi="Cambria"/>
          <w:sz w:val="24"/>
          <w:szCs w:val="24"/>
        </w:rPr>
        <w:t>ę</w:t>
      </w:r>
      <w:r w:rsidRPr="003C0F8D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>Dziecko n</w:t>
      </w:r>
      <w:r w:rsidRPr="003C0F8D">
        <w:rPr>
          <w:rFonts w:ascii="Cambria" w:hAnsi="Cambria"/>
          <w:sz w:val="24"/>
          <w:szCs w:val="24"/>
        </w:rPr>
        <w:t xml:space="preserve">apełnia skarpetkę mniej więcej do połowy (np. do zaznaczonej na materiale pięty) piaskiem, ryżem lub kaszą </w:t>
      </w:r>
      <w:r>
        <w:rPr>
          <w:rFonts w:ascii="Cambria" w:hAnsi="Cambria"/>
          <w:sz w:val="24"/>
          <w:szCs w:val="24"/>
        </w:rPr>
        <w:t>.</w:t>
      </w:r>
      <w:r w:rsidRPr="003C0F8D">
        <w:rPr>
          <w:rFonts w:ascii="Cambria" w:hAnsi="Cambria"/>
          <w:sz w:val="24"/>
          <w:szCs w:val="24"/>
        </w:rPr>
        <w:t xml:space="preserve"> Następnie, z pomocą </w:t>
      </w:r>
      <w:r>
        <w:rPr>
          <w:rFonts w:ascii="Cambria" w:hAnsi="Cambria"/>
          <w:sz w:val="24"/>
          <w:szCs w:val="24"/>
        </w:rPr>
        <w:t>osoby dorosłej</w:t>
      </w:r>
      <w:r w:rsidRPr="003C0F8D">
        <w:rPr>
          <w:rFonts w:ascii="Cambria" w:hAnsi="Cambria"/>
          <w:sz w:val="24"/>
          <w:szCs w:val="24"/>
        </w:rPr>
        <w:t>., formuje zajączka – ściska ręką skarpetkę mniej więcej w połowie tak, aby piasek przesunął się do zaznaczonej na materiale pięty (to będzie głowa), i zawiązuje sznurkiem w dwóch miejscach – nad głową i w miejscu, gdzie znajduje się ślad po naciśnięciu. Górę skarpetki przecina nożyczkami na środku – tak powstaną uszy. Wokół szyi zawiązuje, kolorową wstążeczkę i maluje flamastrami oczy i pyszczek. Można też zawiązać sznurek w dolnej części skarpetki, z obu stron – zrobić w ten sposób łapki, i z tyłu skarpetki – zrobić ogonek.</w:t>
      </w:r>
      <w:r w:rsidRPr="008741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Możecie n</w:t>
      </w:r>
      <w:r w:rsidRPr="003C0F8D">
        <w:rPr>
          <w:rFonts w:ascii="Cambria" w:hAnsi="Cambria"/>
          <w:sz w:val="24"/>
          <w:szCs w:val="24"/>
        </w:rPr>
        <w:t>ada</w:t>
      </w:r>
      <w:r>
        <w:rPr>
          <w:rFonts w:ascii="Cambria" w:hAnsi="Cambria"/>
          <w:sz w:val="24"/>
          <w:szCs w:val="24"/>
        </w:rPr>
        <w:t>ć</w:t>
      </w:r>
      <w:r w:rsidRPr="003C0F8D">
        <w:rPr>
          <w:rFonts w:ascii="Cambria" w:hAnsi="Cambria"/>
          <w:sz w:val="24"/>
          <w:szCs w:val="24"/>
        </w:rPr>
        <w:t xml:space="preserve"> swojemu zajączkowi imię.</w:t>
      </w:r>
    </w:p>
    <w:p w:rsidR="00616F85" w:rsidRDefault="00616F85" w:rsidP="00322960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322960">
        <w:rPr>
          <w:rFonts w:ascii="Cambria" w:hAnsi="Cambria"/>
          <w:b/>
          <w:bCs/>
          <w:sz w:val="24"/>
          <w:szCs w:val="24"/>
        </w:rPr>
        <w:t>Historyjka obrazkowa</w:t>
      </w:r>
    </w:p>
    <w:p w:rsidR="00616F85" w:rsidRDefault="00616F85" w:rsidP="00322960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322960">
        <w:rPr>
          <w:rFonts w:ascii="Cambria" w:hAnsi="Cambria"/>
          <w:sz w:val="24"/>
          <w:szCs w:val="24"/>
        </w:rPr>
        <w:t>Zaznaczanie kropkami lub liczbami kolejności zdarzeń w historyjce. Opowiadanie historyjki. Kończenie rysowania kurczątek według wzoru.</w:t>
      </w:r>
      <w:r w:rsidRPr="00322960">
        <w:rPr>
          <w:rFonts w:ascii="Cambria" w:hAnsi="Cambria"/>
          <w:sz w:val="24"/>
          <w:szCs w:val="24"/>
          <w:u w:val="single"/>
        </w:rPr>
        <w:t xml:space="preserve"> </w:t>
      </w:r>
      <w:bookmarkStart w:id="2" w:name="_Hlk36897372"/>
      <w:r w:rsidRPr="00E15920">
        <w:rPr>
          <w:rFonts w:ascii="Cambria" w:hAnsi="Cambria"/>
          <w:sz w:val="24"/>
          <w:szCs w:val="24"/>
          <w:u w:val="single"/>
        </w:rPr>
        <w:t>Karta pracy, cz.3,s.</w:t>
      </w:r>
      <w:r>
        <w:rPr>
          <w:rFonts w:ascii="Cambria" w:hAnsi="Cambria"/>
          <w:sz w:val="24"/>
          <w:szCs w:val="24"/>
          <w:u w:val="single"/>
        </w:rPr>
        <w:t>75</w:t>
      </w:r>
      <w:r w:rsidRPr="00E15920">
        <w:rPr>
          <w:rFonts w:ascii="Cambria" w:hAnsi="Cambria"/>
          <w:sz w:val="24"/>
          <w:szCs w:val="24"/>
          <w:u w:val="single"/>
        </w:rPr>
        <w:t xml:space="preserve">. 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(5-latki</w:t>
      </w:r>
      <w:r w:rsidRPr="0086234F">
        <w:rPr>
          <w:rFonts w:ascii="Cambria" w:hAnsi="Cambria"/>
          <w:i/>
          <w:iCs/>
          <w:sz w:val="24"/>
          <w:szCs w:val="24"/>
        </w:rPr>
        <w:t>)</w:t>
      </w:r>
      <w:r>
        <w:rPr>
          <w:rFonts w:ascii="Cambria" w:hAnsi="Cambria"/>
          <w:i/>
          <w:iCs/>
          <w:sz w:val="24"/>
          <w:szCs w:val="24"/>
        </w:rPr>
        <w:t xml:space="preserve"> </w:t>
      </w:r>
    </w:p>
    <w:p w:rsidR="00616F85" w:rsidRPr="001B55DB" w:rsidRDefault="00616F85" w:rsidP="001B55DB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1B55DB">
        <w:rPr>
          <w:rFonts w:ascii="Cambria" w:hAnsi="Cambria"/>
          <w:b/>
          <w:bCs/>
          <w:sz w:val="24"/>
          <w:szCs w:val="24"/>
        </w:rPr>
        <w:t>Wielkanocne symbole.</w:t>
      </w:r>
    </w:p>
    <w:p w:rsidR="00616F85" w:rsidRPr="001B55DB" w:rsidRDefault="00616F85" w:rsidP="001B55DB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1B55DB">
        <w:rPr>
          <w:rFonts w:ascii="Cambria" w:hAnsi="Cambria"/>
          <w:sz w:val="24"/>
          <w:szCs w:val="24"/>
        </w:rPr>
        <w:t>Kończenie kolorowania rysunku, odszukiwanie na obrazku symboli wielkanocnych: kurczątko, baranka, zajączka, pisanki, kolorowanie pisanek w koszykach ,każdą innym kolorem i ozdoby według własnych pomysłów</w:t>
      </w:r>
      <w:r w:rsidRPr="001B55DB">
        <w:rPr>
          <w:rFonts w:ascii="Cambria" w:hAnsi="Cambria"/>
          <w:sz w:val="24"/>
          <w:szCs w:val="24"/>
          <w:u w:val="single"/>
        </w:rPr>
        <w:t>.</w:t>
      </w:r>
      <w:r w:rsidRPr="001B55DB">
        <w:rPr>
          <w:rFonts w:ascii="Cambria" w:hAnsi="Cambria"/>
          <w:i/>
          <w:iCs/>
          <w:sz w:val="24"/>
          <w:szCs w:val="24"/>
          <w:u w:val="single"/>
        </w:rPr>
        <w:t xml:space="preserve"> Karta pracy, cz. 2, </w:t>
      </w:r>
      <w:r>
        <w:rPr>
          <w:rFonts w:ascii="Cambria" w:hAnsi="Cambria"/>
          <w:i/>
          <w:iCs/>
          <w:sz w:val="24"/>
          <w:szCs w:val="24"/>
          <w:u w:val="single"/>
        </w:rPr>
        <w:t>s.</w:t>
      </w:r>
      <w:r w:rsidRPr="001B55DB">
        <w:rPr>
          <w:rFonts w:ascii="Cambria" w:hAnsi="Cambria"/>
          <w:i/>
          <w:iCs/>
          <w:sz w:val="24"/>
          <w:szCs w:val="24"/>
          <w:u w:val="single"/>
        </w:rPr>
        <w:t xml:space="preserve"> 32. (4-latki)</w:t>
      </w:r>
    </w:p>
    <w:bookmarkEnd w:id="2"/>
    <w:p w:rsidR="00616F85" w:rsidRPr="00322960" w:rsidRDefault="00616F85" w:rsidP="00322960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</w:p>
    <w:p w:rsidR="00616F85" w:rsidRPr="00322960" w:rsidRDefault="00616F85" w:rsidP="00322960">
      <w:pPr>
        <w:pStyle w:val="ListParagraph"/>
        <w:spacing w:line="360" w:lineRule="auto"/>
        <w:rPr>
          <w:rFonts w:ascii="Cambria" w:hAnsi="Cambria"/>
          <w:sz w:val="24"/>
          <w:szCs w:val="24"/>
        </w:rPr>
      </w:pPr>
    </w:p>
    <w:p w:rsidR="00616F85" w:rsidRPr="008B7FDA" w:rsidRDefault="00616F85" w:rsidP="000E241D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Zwyczaje wielkanocne</w:t>
      </w:r>
    </w:p>
    <w:p w:rsidR="00616F85" w:rsidRPr="00FD0E3C" w:rsidRDefault="00616F85" w:rsidP="008B7FDA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</w:rPr>
      </w:pPr>
      <w:r w:rsidRPr="00FD0E3C">
        <w:rPr>
          <w:rFonts w:ascii="Cambria" w:hAnsi="Cambria"/>
          <w:b/>
          <w:bCs/>
          <w:sz w:val="24"/>
          <w:szCs w:val="24"/>
        </w:rPr>
        <w:t xml:space="preserve">Tradycje i zwyczaje </w:t>
      </w:r>
      <w:r>
        <w:rPr>
          <w:rFonts w:ascii="Cambria" w:hAnsi="Cambria"/>
          <w:b/>
          <w:bCs/>
          <w:sz w:val="24"/>
          <w:szCs w:val="24"/>
        </w:rPr>
        <w:t>wielkanocne</w:t>
      </w:r>
    </w:p>
    <w:p w:rsidR="00616F85" w:rsidRPr="00FD0E3C" w:rsidRDefault="00616F85" w:rsidP="008B7FDA">
      <w:pPr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</w:t>
      </w:r>
      <w:r w:rsidRPr="00882D7A">
        <w:rPr>
          <w:rFonts w:ascii="Cambria" w:hAnsi="Cambria"/>
          <w:b/>
          <w:bCs/>
          <w:sz w:val="24"/>
          <w:szCs w:val="24"/>
        </w:rPr>
        <w:t>Jajko</w:t>
      </w:r>
      <w:r w:rsidRPr="00FD0E3C">
        <w:rPr>
          <w:rFonts w:ascii="Cambria" w:hAnsi="Cambria"/>
          <w:sz w:val="24"/>
          <w:szCs w:val="24"/>
        </w:rPr>
        <w:t xml:space="preserve"> to znak wszelkiego początku narodzin i zmartwychwstania. Dzielimy się nim przed rozpoczęciem śniadania, życząc sobie pomyślności, zdrowia i błogosławieństwa Bożego. W ludowych wierzeniach jajko było lekarstwem na choroby, chroniło przed pożarem, zapewniało urodzaj w polu i w ogrodzie, a nawet powodzenie w miłości. Z jajka wykluwa się kurczątko, które jest symbolem nowego życia. Pisanki dawano w podarunku, jako dowód życzliwości i sympatii.</w:t>
      </w:r>
      <w:r>
        <w:rPr>
          <w:rFonts w:ascii="Cambria" w:hAnsi="Cambria"/>
          <w:sz w:val="24"/>
          <w:szCs w:val="24"/>
        </w:rPr>
        <w:t xml:space="preserve"> </w:t>
      </w:r>
      <w:r w:rsidRPr="008B7FDA">
        <w:rPr>
          <w:rFonts w:ascii="Cambria" w:hAnsi="Cambria"/>
          <w:b/>
          <w:bCs/>
          <w:sz w:val="24"/>
          <w:szCs w:val="24"/>
        </w:rPr>
        <w:t>Chleb</w:t>
      </w:r>
      <w:r w:rsidRPr="00FD0E3C">
        <w:rPr>
          <w:rFonts w:ascii="Cambria" w:hAnsi="Cambria"/>
          <w:sz w:val="24"/>
          <w:szCs w:val="24"/>
        </w:rPr>
        <w:t xml:space="preserve"> jest podstawowym pokarmem człowieka. Dzielenie się z nim i wspólne spożywanie jest od najdawniejszych czasów znakiem przyjaźni, życzliwości i poczucia wspólnoty. </w:t>
      </w:r>
      <w:r w:rsidRPr="008B7FDA">
        <w:rPr>
          <w:rFonts w:ascii="Cambria" w:hAnsi="Cambria"/>
          <w:b/>
          <w:bCs/>
          <w:sz w:val="24"/>
          <w:szCs w:val="24"/>
        </w:rPr>
        <w:t xml:space="preserve">Palemka </w:t>
      </w:r>
      <w:r w:rsidRPr="00FD0E3C">
        <w:rPr>
          <w:rFonts w:ascii="Cambria" w:hAnsi="Cambria"/>
          <w:sz w:val="24"/>
          <w:szCs w:val="24"/>
        </w:rPr>
        <w:t xml:space="preserve">miała chronić ludzi, zwierzęta, domy przed ogniem, czarami i złem tego świata. Niezwykłą moc daje jej gałązka wierzby – drzewa najwcześniej okrywającego się zielenią. </w:t>
      </w:r>
      <w:r w:rsidRPr="008B7FDA">
        <w:rPr>
          <w:rFonts w:ascii="Cambria" w:hAnsi="Cambria"/>
          <w:b/>
          <w:bCs/>
          <w:sz w:val="24"/>
          <w:szCs w:val="24"/>
        </w:rPr>
        <w:t>Mazurki</w:t>
      </w:r>
      <w:r w:rsidRPr="00FD0E3C">
        <w:rPr>
          <w:rFonts w:ascii="Cambria" w:hAnsi="Cambria"/>
          <w:sz w:val="24"/>
          <w:szCs w:val="24"/>
        </w:rPr>
        <w:t xml:space="preserve"> przywędrowały do nas z kuchni tureckiej. Kunsztownie lukrowane i dekorowane bakaliami, przypominają wyglądem maleńkie tureckie dywaniki.</w:t>
      </w:r>
      <w:r>
        <w:rPr>
          <w:rFonts w:ascii="Cambria" w:hAnsi="Cambria"/>
          <w:sz w:val="24"/>
          <w:szCs w:val="24"/>
        </w:rPr>
        <w:t xml:space="preserve"> </w:t>
      </w:r>
      <w:r w:rsidRPr="00FD0E3C">
        <w:rPr>
          <w:rFonts w:ascii="Cambria" w:hAnsi="Cambria"/>
          <w:sz w:val="24"/>
          <w:szCs w:val="24"/>
        </w:rPr>
        <w:t xml:space="preserve"> </w:t>
      </w:r>
      <w:r w:rsidRPr="008B7FDA">
        <w:rPr>
          <w:rFonts w:ascii="Cambria" w:hAnsi="Cambria"/>
          <w:b/>
          <w:bCs/>
          <w:sz w:val="24"/>
          <w:szCs w:val="24"/>
        </w:rPr>
        <w:t>Chrzan,</w:t>
      </w:r>
      <w:r w:rsidRPr="00FD0E3C">
        <w:rPr>
          <w:rFonts w:ascii="Cambria" w:hAnsi="Cambria"/>
          <w:sz w:val="24"/>
          <w:szCs w:val="24"/>
        </w:rPr>
        <w:t xml:space="preserve"> a także przyprawy – pieprz i sól, święci się, aby pamiętać o gorzkiej Męce Chrystusa. Dawniej śniadanie wielkanocne rozpoczynało się od zjedzenia całego korzenia chrzanu, żeby ustrzec się od bólu zębów i brzucha. </w:t>
      </w:r>
      <w:r w:rsidRPr="008B7FDA">
        <w:rPr>
          <w:rFonts w:ascii="Cambria" w:hAnsi="Cambria"/>
          <w:b/>
          <w:bCs/>
          <w:sz w:val="24"/>
          <w:szCs w:val="24"/>
        </w:rPr>
        <w:t>Baranek</w:t>
      </w:r>
      <w:r w:rsidRPr="00FD0E3C">
        <w:rPr>
          <w:rFonts w:ascii="Cambria" w:hAnsi="Cambria"/>
          <w:sz w:val="24"/>
          <w:szCs w:val="24"/>
        </w:rPr>
        <w:t xml:space="preserve"> z czerwoną chorągiewką ze złotym krzyżykiem symbolizuje Chrystusa Odkupiciela. Stawiano go pośrodku stołu, żeby podczas wielkanocnych biesiad i uciech wierni nie zapominali o religijnym charakterze świąt. Kiedy gospodynie wypiekały </w:t>
      </w:r>
      <w:r w:rsidRPr="008B7FDA">
        <w:rPr>
          <w:rFonts w:ascii="Cambria" w:hAnsi="Cambria"/>
          <w:b/>
          <w:bCs/>
          <w:sz w:val="24"/>
          <w:szCs w:val="24"/>
        </w:rPr>
        <w:t>baby drożdżowe</w:t>
      </w:r>
      <w:r w:rsidRPr="00FD0E3C">
        <w:rPr>
          <w:rFonts w:ascii="Cambria" w:hAnsi="Cambria"/>
          <w:sz w:val="24"/>
          <w:szCs w:val="24"/>
        </w:rPr>
        <w:t xml:space="preserve">, kuchnia musiała być zamknięta na klucz. Ktoś obcy bowiem mógłby zaszkodzić rosnącemu ciastu głośną rozmową albo złym wzrokiem. Wyjętą z pieca babę kładziono na poduszki i do chwili ostygnięcia przemawiano do niej szeptem. </w:t>
      </w:r>
      <w:r w:rsidRPr="008B7FDA">
        <w:rPr>
          <w:rFonts w:ascii="Cambria" w:hAnsi="Cambria"/>
          <w:b/>
          <w:bCs/>
          <w:sz w:val="24"/>
          <w:szCs w:val="24"/>
        </w:rPr>
        <w:t xml:space="preserve">Zajączek </w:t>
      </w:r>
      <w:r w:rsidRPr="00FD0E3C">
        <w:rPr>
          <w:rFonts w:ascii="Cambria" w:hAnsi="Cambria"/>
          <w:sz w:val="24"/>
          <w:szCs w:val="24"/>
        </w:rPr>
        <w:t>obwieszcza wiosenną odnowę. Kiedyś jego wizerunek kojarzono z grzesznikami, którzy odbyli oczyszczającą pokutę. Potem zaczął obdarowywać dzieci łakociami i prezentami</w:t>
      </w:r>
    </w:p>
    <w:p w:rsidR="00616F85" w:rsidRDefault="00616F85" w:rsidP="004825F2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Wielkanocny koszyczek</w:t>
      </w:r>
    </w:p>
    <w:p w:rsidR="00616F85" w:rsidRDefault="00616F85" w:rsidP="004825F2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322960">
        <w:rPr>
          <w:rFonts w:ascii="Cambria" w:hAnsi="Cambria"/>
          <w:sz w:val="24"/>
          <w:szCs w:val="24"/>
        </w:rPr>
        <w:t>Oglądanie obrazka koszyczka wielkanocnego. Zaznaczanie kolejności jego przygotowania kropkami lub liczbami. Kończenie ozdabianie jajka według wzoru.</w:t>
      </w:r>
      <w:r w:rsidRPr="00322960">
        <w:rPr>
          <w:rFonts w:ascii="Cambria" w:hAnsi="Cambria"/>
          <w:sz w:val="24"/>
          <w:szCs w:val="24"/>
          <w:u w:val="single"/>
        </w:rPr>
        <w:t xml:space="preserve"> </w:t>
      </w:r>
      <w:bookmarkStart w:id="3" w:name="_Hlk36897649"/>
      <w:r w:rsidRPr="00E15920">
        <w:rPr>
          <w:rFonts w:ascii="Cambria" w:hAnsi="Cambria"/>
          <w:sz w:val="24"/>
          <w:szCs w:val="24"/>
          <w:u w:val="single"/>
        </w:rPr>
        <w:t>Karta pracy, cz.3,s.</w:t>
      </w:r>
      <w:r>
        <w:rPr>
          <w:rFonts w:ascii="Cambria" w:hAnsi="Cambria"/>
          <w:sz w:val="24"/>
          <w:szCs w:val="24"/>
          <w:u w:val="single"/>
        </w:rPr>
        <w:t>76</w:t>
      </w:r>
      <w:r w:rsidRPr="00E15920">
        <w:rPr>
          <w:rFonts w:ascii="Cambria" w:hAnsi="Cambria"/>
          <w:sz w:val="24"/>
          <w:szCs w:val="24"/>
          <w:u w:val="single"/>
        </w:rPr>
        <w:t xml:space="preserve">. 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(5-latki</w:t>
      </w:r>
      <w:r w:rsidRPr="0086234F">
        <w:rPr>
          <w:rFonts w:ascii="Cambria" w:hAnsi="Cambria"/>
          <w:i/>
          <w:iCs/>
          <w:sz w:val="24"/>
          <w:szCs w:val="24"/>
        </w:rPr>
        <w:t>)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bookmarkEnd w:id="3"/>
    </w:p>
    <w:p w:rsidR="00616F85" w:rsidRPr="008E4458" w:rsidRDefault="00616F85" w:rsidP="0093417D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</w:rPr>
      </w:pPr>
      <w:r w:rsidRPr="008E4458">
        <w:rPr>
          <w:rFonts w:ascii="Cambria" w:hAnsi="Cambria"/>
          <w:b/>
          <w:bCs/>
          <w:sz w:val="24"/>
          <w:szCs w:val="24"/>
        </w:rPr>
        <w:t>Smakołyki</w:t>
      </w:r>
    </w:p>
    <w:p w:rsidR="00616F85" w:rsidRPr="0093417D" w:rsidRDefault="00616F85" w:rsidP="008E4458">
      <w:pPr>
        <w:pStyle w:val="ListParagraph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  <w:r w:rsidRPr="0093417D">
        <w:rPr>
          <w:rFonts w:ascii="Cambria" w:hAnsi="Cambria"/>
          <w:sz w:val="24"/>
          <w:szCs w:val="24"/>
        </w:rPr>
        <w:t>Oglądanie obrazka, nazywanie smakołyków, które znajdują się na stole, dzielenie ich nazw na sylaby, rysowanie po śladach rysunków babek wielkanocnych</w:t>
      </w:r>
      <w:r w:rsidRPr="0093417D">
        <w:rPr>
          <w:rFonts w:ascii="Cambria" w:hAnsi="Cambria"/>
          <w:i/>
          <w:iCs/>
          <w:sz w:val="24"/>
          <w:szCs w:val="24"/>
        </w:rPr>
        <w:t xml:space="preserve">. </w:t>
      </w:r>
      <w:r w:rsidRPr="0093417D">
        <w:rPr>
          <w:rFonts w:ascii="Cambria" w:hAnsi="Cambria"/>
          <w:i/>
          <w:iCs/>
          <w:sz w:val="24"/>
          <w:szCs w:val="24"/>
          <w:u w:val="single"/>
        </w:rPr>
        <w:t xml:space="preserve">Karta pracy, cz. 2, </w:t>
      </w:r>
      <w:r>
        <w:rPr>
          <w:rFonts w:ascii="Cambria" w:hAnsi="Cambria"/>
          <w:i/>
          <w:iCs/>
          <w:sz w:val="24"/>
          <w:szCs w:val="24"/>
          <w:u w:val="single"/>
        </w:rPr>
        <w:t>s.</w:t>
      </w:r>
      <w:r w:rsidRPr="0093417D">
        <w:rPr>
          <w:rFonts w:ascii="Cambria" w:hAnsi="Cambria"/>
          <w:i/>
          <w:iCs/>
          <w:sz w:val="24"/>
          <w:szCs w:val="24"/>
          <w:u w:val="single"/>
        </w:rPr>
        <w:t xml:space="preserve"> 29.(4-latki)</w:t>
      </w:r>
    </w:p>
    <w:p w:rsidR="00616F85" w:rsidRDefault="00616F85" w:rsidP="004825F2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Kolorowy koszyczek</w:t>
      </w:r>
    </w:p>
    <w:p w:rsidR="00616F85" w:rsidRPr="00CF332A" w:rsidRDefault="00616F85" w:rsidP="00CF332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F332A">
        <w:rPr>
          <w:rFonts w:ascii="Cambria" w:hAnsi="Cambria"/>
          <w:sz w:val="24"/>
          <w:szCs w:val="24"/>
        </w:rPr>
        <w:t>Kolorowanie koszyczka zgodnie z kolorami kropek. Dzielenie nazw zdjęć na sylaby lub na głoski. Rysowanie pod każdym zdjęciem odpowiednią liczbę kresek, odpowiadaj</w:t>
      </w:r>
      <w:r>
        <w:rPr>
          <w:rFonts w:ascii="Cambria" w:hAnsi="Cambria"/>
          <w:sz w:val="24"/>
          <w:szCs w:val="24"/>
        </w:rPr>
        <w:t>ą</w:t>
      </w:r>
      <w:r w:rsidRPr="00CF332A">
        <w:rPr>
          <w:rFonts w:ascii="Cambria" w:hAnsi="Cambria"/>
          <w:sz w:val="24"/>
          <w:szCs w:val="24"/>
        </w:rPr>
        <w:t>cą liczbie sylab</w:t>
      </w:r>
      <w:r>
        <w:rPr>
          <w:rFonts w:ascii="Cambria" w:hAnsi="Cambria"/>
          <w:sz w:val="24"/>
          <w:szCs w:val="24"/>
        </w:rPr>
        <w:t>.</w:t>
      </w:r>
      <w:r w:rsidRPr="00CF332A">
        <w:rPr>
          <w:rFonts w:ascii="Cambria" w:hAnsi="Cambria"/>
          <w:sz w:val="24"/>
          <w:szCs w:val="24"/>
          <w:u w:val="single"/>
        </w:rPr>
        <w:t xml:space="preserve"> </w:t>
      </w:r>
      <w:r w:rsidRPr="00E15920">
        <w:rPr>
          <w:rFonts w:ascii="Cambria" w:hAnsi="Cambria"/>
          <w:sz w:val="24"/>
          <w:szCs w:val="24"/>
          <w:u w:val="single"/>
        </w:rPr>
        <w:t>Karta pracy, cz.3,s.</w:t>
      </w:r>
      <w:r>
        <w:rPr>
          <w:rFonts w:ascii="Cambria" w:hAnsi="Cambria"/>
          <w:sz w:val="24"/>
          <w:szCs w:val="24"/>
          <w:u w:val="single"/>
        </w:rPr>
        <w:t>77</w:t>
      </w:r>
      <w:r w:rsidRPr="00E15920">
        <w:rPr>
          <w:rFonts w:ascii="Cambria" w:hAnsi="Cambria"/>
          <w:sz w:val="24"/>
          <w:szCs w:val="24"/>
          <w:u w:val="single"/>
        </w:rPr>
        <w:t xml:space="preserve">. 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(5-latki</w:t>
      </w:r>
      <w:r w:rsidRPr="0086234F">
        <w:rPr>
          <w:rFonts w:ascii="Cambria" w:hAnsi="Cambria"/>
          <w:i/>
          <w:iCs/>
          <w:sz w:val="24"/>
          <w:szCs w:val="24"/>
        </w:rPr>
        <w:t>)</w:t>
      </w:r>
    </w:p>
    <w:p w:rsidR="00616F85" w:rsidRDefault="00616F85" w:rsidP="004825F2">
      <w:pPr>
        <w:pStyle w:val="ListParagraph"/>
        <w:spacing w:line="360" w:lineRule="auto"/>
        <w:ind w:left="1440"/>
        <w:rPr>
          <w:rFonts w:ascii="Cambria" w:hAnsi="Cambria"/>
          <w:b/>
          <w:bCs/>
          <w:sz w:val="24"/>
          <w:szCs w:val="24"/>
        </w:rPr>
      </w:pPr>
    </w:p>
    <w:p w:rsidR="00616F85" w:rsidRPr="00417EE4" w:rsidRDefault="00616F85" w:rsidP="004825F2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Śmigus dyngus</w:t>
      </w:r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.</w:t>
      </w:r>
    </w:p>
    <w:p w:rsidR="00616F85" w:rsidRPr="00CF332A" w:rsidRDefault="00616F85" w:rsidP="004825F2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sz w:val="24"/>
          <w:szCs w:val="24"/>
          <w:u w:val="single"/>
        </w:rPr>
      </w:pPr>
      <w:r w:rsidRPr="00CA19AD">
        <w:rPr>
          <w:rFonts w:ascii="Cambria" w:hAnsi="Cambria"/>
          <w:b/>
          <w:bCs/>
          <w:sz w:val="24"/>
          <w:szCs w:val="24"/>
        </w:rPr>
        <w:t>Rysowanie po śladach</w:t>
      </w:r>
    </w:p>
    <w:p w:rsidR="00616F85" w:rsidRPr="003731A2" w:rsidRDefault="00616F85" w:rsidP="00CF332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  <w:u w:val="single"/>
        </w:rPr>
      </w:pPr>
      <w:r w:rsidRPr="00CF332A">
        <w:rPr>
          <w:rFonts w:ascii="Cambria" w:hAnsi="Cambria"/>
          <w:sz w:val="24"/>
          <w:szCs w:val="24"/>
        </w:rPr>
        <w:t>Rysowanie po śladach, bez odrywania kredki od kartki. Kolorowanie rysunku jajek.</w:t>
      </w:r>
      <w:r w:rsidRPr="003731A2">
        <w:rPr>
          <w:rFonts w:ascii="Cambria" w:hAnsi="Cambria"/>
          <w:sz w:val="24"/>
          <w:szCs w:val="24"/>
          <w:u w:val="single"/>
        </w:rPr>
        <w:t xml:space="preserve"> Kara pracy,  cz.3,s.</w:t>
      </w:r>
      <w:r>
        <w:rPr>
          <w:rFonts w:ascii="Cambria" w:hAnsi="Cambria"/>
          <w:sz w:val="24"/>
          <w:szCs w:val="24"/>
          <w:u w:val="single"/>
        </w:rPr>
        <w:t>78</w:t>
      </w:r>
      <w:r w:rsidRPr="003731A2">
        <w:rPr>
          <w:rFonts w:ascii="Cambria" w:hAnsi="Cambria"/>
          <w:sz w:val="24"/>
          <w:szCs w:val="24"/>
          <w:u w:val="single"/>
        </w:rPr>
        <w:t xml:space="preserve">. </w:t>
      </w:r>
      <w:r w:rsidRPr="003731A2"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616F85" w:rsidRPr="003731A2" w:rsidRDefault="00616F85" w:rsidP="004825F2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3731A2">
        <w:rPr>
          <w:rFonts w:ascii="Cambria" w:hAnsi="Cambria"/>
          <w:b/>
          <w:bCs/>
          <w:sz w:val="24"/>
          <w:szCs w:val="24"/>
        </w:rPr>
        <w:t>„</w:t>
      </w:r>
      <w:r>
        <w:rPr>
          <w:rFonts w:ascii="Cambria" w:hAnsi="Cambria"/>
          <w:b/>
          <w:bCs/>
          <w:sz w:val="24"/>
          <w:szCs w:val="24"/>
        </w:rPr>
        <w:t>Śmigus</w:t>
      </w:r>
      <w:r w:rsidRPr="003731A2">
        <w:rPr>
          <w:rFonts w:ascii="Cambria" w:hAnsi="Cambria"/>
          <w:b/>
          <w:bCs/>
          <w:sz w:val="24"/>
          <w:szCs w:val="24"/>
        </w:rPr>
        <w:t>”-</w:t>
      </w:r>
      <w:r w:rsidRPr="003731A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wiersz Władysława Broniewskiego</w:t>
      </w:r>
    </w:p>
    <w:p w:rsidR="00616F85" w:rsidRPr="003C0F8D" w:rsidRDefault="00616F85" w:rsidP="004335B7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C0F8D">
        <w:rPr>
          <w:rFonts w:ascii="Cambria" w:hAnsi="Cambria"/>
          <w:i/>
          <w:iCs/>
          <w:sz w:val="24"/>
          <w:szCs w:val="24"/>
        </w:rPr>
        <w:t>Śmigus! Dyngus! Na uciechę</w:t>
      </w:r>
    </w:p>
    <w:p w:rsidR="00616F85" w:rsidRPr="003C0F8D" w:rsidRDefault="00616F85" w:rsidP="004335B7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C0F8D">
        <w:rPr>
          <w:rFonts w:ascii="Cambria" w:hAnsi="Cambria"/>
          <w:i/>
          <w:iCs/>
          <w:sz w:val="24"/>
          <w:szCs w:val="24"/>
        </w:rPr>
        <w:t>z kubła wodę lej ze śmiechem!</w:t>
      </w:r>
    </w:p>
    <w:p w:rsidR="00616F85" w:rsidRPr="003C0F8D" w:rsidRDefault="00616F85" w:rsidP="004335B7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C0F8D">
        <w:rPr>
          <w:rFonts w:ascii="Cambria" w:hAnsi="Cambria"/>
          <w:i/>
          <w:iCs/>
          <w:sz w:val="24"/>
          <w:szCs w:val="24"/>
        </w:rPr>
        <w:t>Jak nie kubła, to ze dzbana,</w:t>
      </w:r>
    </w:p>
    <w:p w:rsidR="00616F85" w:rsidRPr="003C0F8D" w:rsidRDefault="00616F85" w:rsidP="004335B7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C0F8D">
        <w:rPr>
          <w:rFonts w:ascii="Cambria" w:hAnsi="Cambria"/>
          <w:i/>
          <w:iCs/>
          <w:sz w:val="24"/>
          <w:szCs w:val="24"/>
        </w:rPr>
        <w:t>śmigus-dyngus dziś od rana!</w:t>
      </w:r>
    </w:p>
    <w:p w:rsidR="00616F85" w:rsidRPr="003C0F8D" w:rsidRDefault="00616F85" w:rsidP="004335B7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C0F8D">
        <w:rPr>
          <w:rFonts w:ascii="Cambria" w:hAnsi="Cambria"/>
          <w:i/>
          <w:iCs/>
          <w:sz w:val="24"/>
          <w:szCs w:val="24"/>
        </w:rPr>
        <w:t>Staropolski to obyczaj,</w:t>
      </w:r>
    </w:p>
    <w:p w:rsidR="00616F85" w:rsidRPr="003C0F8D" w:rsidRDefault="00616F85" w:rsidP="004335B7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C0F8D">
        <w:rPr>
          <w:rFonts w:ascii="Cambria" w:hAnsi="Cambria"/>
          <w:i/>
          <w:iCs/>
          <w:sz w:val="24"/>
          <w:szCs w:val="24"/>
        </w:rPr>
        <w:t>żebyś wiedział i nie krzyczał,</w:t>
      </w:r>
    </w:p>
    <w:p w:rsidR="00616F85" w:rsidRPr="003C0F8D" w:rsidRDefault="00616F85" w:rsidP="004335B7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C0F8D">
        <w:rPr>
          <w:rFonts w:ascii="Cambria" w:hAnsi="Cambria"/>
          <w:i/>
          <w:iCs/>
          <w:sz w:val="24"/>
          <w:szCs w:val="24"/>
        </w:rPr>
        <w:t>gdy w Wielkanoc, w drugie święto,</w:t>
      </w:r>
    </w:p>
    <w:p w:rsidR="00616F85" w:rsidRDefault="00616F85" w:rsidP="004335B7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C0F8D">
        <w:rPr>
          <w:rFonts w:ascii="Cambria" w:hAnsi="Cambria"/>
          <w:i/>
          <w:iCs/>
          <w:sz w:val="24"/>
          <w:szCs w:val="24"/>
        </w:rPr>
        <w:t>będziesz kurtkę miała zmokniętą.</w:t>
      </w:r>
    </w:p>
    <w:p w:rsidR="00616F85" w:rsidRDefault="00616F85" w:rsidP="007D5BEC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sz w:val="24"/>
          <w:szCs w:val="24"/>
        </w:rPr>
      </w:pPr>
      <w:r w:rsidRPr="007D5BEC">
        <w:rPr>
          <w:rFonts w:ascii="Cambria" w:hAnsi="Cambria"/>
          <w:b/>
          <w:bCs/>
          <w:sz w:val="24"/>
          <w:szCs w:val="24"/>
        </w:rPr>
        <w:t>Jak rozumiany był ten zwyczaj dawniej?</w:t>
      </w:r>
      <w:r w:rsidRPr="007D5BEC">
        <w:rPr>
          <w:rFonts w:ascii="Cambria" w:hAnsi="Cambria"/>
          <w:sz w:val="24"/>
          <w:szCs w:val="24"/>
        </w:rPr>
        <w:t xml:space="preserve"> </w:t>
      </w:r>
    </w:p>
    <w:p w:rsidR="00616F85" w:rsidRPr="007D5BEC" w:rsidRDefault="00616F85" w:rsidP="007D5BEC">
      <w:pPr>
        <w:spacing w:line="360" w:lineRule="auto"/>
        <w:rPr>
          <w:rFonts w:ascii="Cambria" w:hAnsi="Cambria"/>
          <w:sz w:val="24"/>
          <w:szCs w:val="24"/>
        </w:rPr>
      </w:pPr>
      <w:r w:rsidRPr="007D5BEC">
        <w:rPr>
          <w:rFonts w:ascii="Cambria" w:hAnsi="Cambria"/>
          <w:sz w:val="24"/>
          <w:szCs w:val="24"/>
        </w:rPr>
        <w:t>Kiedyś były to dwa różne obyczaje wielkanocne. Jednym z nich był dyngus, który polegał na tym, że młodzież chodziła po domach i zbierała datki w postaci jajek, wędlin, ciast itp. Śmigus natomiast miał odmienny charakter i polegał na uderzeniu na szczęście rózgą wierzbową z baziami. Rózga ta była wcześniej święcona w Niedzielę Palmową.</w:t>
      </w:r>
    </w:p>
    <w:p w:rsidR="00616F85" w:rsidRPr="003C0F8D" w:rsidRDefault="00616F85" w:rsidP="003C0F8D">
      <w:pPr>
        <w:numPr>
          <w:ilvl w:val="0"/>
          <w:numId w:val="4"/>
        </w:numPr>
        <w:spacing w:line="360" w:lineRule="auto"/>
        <w:contextualSpacing/>
        <w:rPr>
          <w:rFonts w:ascii="Cambria" w:hAnsi="Cambria"/>
          <w:b/>
          <w:bCs/>
          <w:sz w:val="24"/>
          <w:szCs w:val="24"/>
        </w:rPr>
      </w:pPr>
      <w:r w:rsidRPr="003C0F8D">
        <w:rPr>
          <w:rFonts w:ascii="Cambria" w:hAnsi="Cambria"/>
          <w:b/>
          <w:bCs/>
          <w:sz w:val="24"/>
          <w:szCs w:val="24"/>
        </w:rPr>
        <w:t>Nasze pisanki-zabawa plastyczna</w:t>
      </w:r>
    </w:p>
    <w:p w:rsidR="00616F85" w:rsidRPr="003C0F8D" w:rsidRDefault="00616F85" w:rsidP="003C0F8D">
      <w:pPr>
        <w:spacing w:line="360" w:lineRule="auto"/>
        <w:ind w:left="1440"/>
        <w:contextualSpacing/>
        <w:rPr>
          <w:rFonts w:ascii="Cambria" w:hAnsi="Cambria"/>
          <w:sz w:val="24"/>
          <w:szCs w:val="24"/>
        </w:rPr>
      </w:pPr>
      <w:r w:rsidRPr="003C0F8D">
        <w:rPr>
          <w:rFonts w:ascii="Cambria" w:hAnsi="Cambria"/>
          <w:sz w:val="24"/>
          <w:szCs w:val="24"/>
        </w:rPr>
        <w:t>Gromadzimy różne materiały potrzebne do ozdobienia pisanek, np.: farby plakatowe, włóczki, kolorowy papier; nożyczki, kleje, pędzle, mazaki, ugotowane jajka. W zależności od zgromadzonych materiałów wykonujemy pisanki:</w:t>
      </w:r>
    </w:p>
    <w:p w:rsidR="00616F85" w:rsidRPr="003C0F8D" w:rsidRDefault="00616F85" w:rsidP="003C0F8D">
      <w:pPr>
        <w:spacing w:line="360" w:lineRule="auto"/>
        <w:ind w:left="1440"/>
        <w:contextualSpacing/>
        <w:rPr>
          <w:rFonts w:ascii="Cambria" w:hAnsi="Cambria"/>
          <w:sz w:val="24"/>
          <w:szCs w:val="24"/>
        </w:rPr>
      </w:pPr>
      <w:r w:rsidRPr="003C0F8D">
        <w:rPr>
          <w:rFonts w:ascii="Cambria" w:hAnsi="Cambria"/>
          <w:sz w:val="24"/>
          <w:szCs w:val="24"/>
        </w:rPr>
        <w:t xml:space="preserve">− kolorowe włóczki, klej, jajka (oklejanie ugotowanych jajek włóczką), </w:t>
      </w:r>
    </w:p>
    <w:p w:rsidR="00616F85" w:rsidRPr="003C0F8D" w:rsidRDefault="00616F85" w:rsidP="003C0F8D">
      <w:pPr>
        <w:spacing w:line="360" w:lineRule="auto"/>
        <w:ind w:left="1440"/>
        <w:contextualSpacing/>
        <w:rPr>
          <w:rFonts w:ascii="Cambria" w:hAnsi="Cambria"/>
          <w:sz w:val="24"/>
          <w:szCs w:val="24"/>
        </w:rPr>
      </w:pPr>
      <w:r w:rsidRPr="003C0F8D">
        <w:rPr>
          <w:rFonts w:ascii="Cambria" w:hAnsi="Cambria"/>
          <w:sz w:val="24"/>
          <w:szCs w:val="24"/>
        </w:rPr>
        <w:t xml:space="preserve">− kolorowy papier, klej, jajka (oklejanie kolorowym papierem lub elementami wyciętymi z kolorowego papieru), </w:t>
      </w:r>
    </w:p>
    <w:p w:rsidR="00616F85" w:rsidRPr="003C0F8D" w:rsidRDefault="00616F85" w:rsidP="003C0F8D">
      <w:pPr>
        <w:spacing w:line="360" w:lineRule="auto"/>
        <w:ind w:left="1440"/>
        <w:contextualSpacing/>
        <w:rPr>
          <w:rFonts w:ascii="Cambria" w:hAnsi="Cambria"/>
          <w:sz w:val="24"/>
          <w:szCs w:val="24"/>
        </w:rPr>
      </w:pPr>
      <w:r w:rsidRPr="003C0F8D">
        <w:rPr>
          <w:rFonts w:ascii="Cambria" w:hAnsi="Cambria"/>
          <w:sz w:val="24"/>
          <w:szCs w:val="24"/>
        </w:rPr>
        <w:t xml:space="preserve">− farby plakatowe, pędzle, jajka (malowanie jajek farbami), </w:t>
      </w:r>
    </w:p>
    <w:p w:rsidR="00616F85" w:rsidRDefault="00616F85" w:rsidP="003C0F8D">
      <w:pPr>
        <w:spacing w:line="360" w:lineRule="auto"/>
        <w:ind w:left="1440"/>
        <w:contextualSpacing/>
        <w:rPr>
          <w:rFonts w:ascii="Cambria" w:hAnsi="Cambria"/>
          <w:sz w:val="24"/>
          <w:szCs w:val="24"/>
        </w:rPr>
      </w:pPr>
      <w:r w:rsidRPr="003C0F8D">
        <w:rPr>
          <w:rFonts w:ascii="Cambria" w:hAnsi="Cambria"/>
          <w:sz w:val="24"/>
          <w:szCs w:val="24"/>
        </w:rPr>
        <w:t>− mazaki, jajka (rysowanie mazakami wzorów na jajkach).</w:t>
      </w:r>
    </w:p>
    <w:p w:rsidR="00616F85" w:rsidRPr="00DD5355" w:rsidRDefault="00616F85" w:rsidP="00DD5355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DD5355">
        <w:rPr>
          <w:rFonts w:ascii="Cambria" w:hAnsi="Cambria"/>
          <w:b/>
          <w:bCs/>
          <w:sz w:val="24"/>
          <w:szCs w:val="24"/>
        </w:rPr>
        <w:t>Szlaczki</w:t>
      </w:r>
    </w:p>
    <w:p w:rsidR="00616F85" w:rsidRPr="0045219C" w:rsidRDefault="00616F85" w:rsidP="00DD5355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DD5355">
        <w:rPr>
          <w:rFonts w:ascii="Cambria" w:hAnsi="Cambria"/>
          <w:sz w:val="24"/>
          <w:szCs w:val="24"/>
        </w:rPr>
        <w:t xml:space="preserve"> Rysowanie szlaczków po śladach, a potem – samodzielnie. Ozdabianie rysunków jajek według wzoru (rytmu) z poprzedniej karty</w:t>
      </w:r>
      <w:r>
        <w:rPr>
          <w:rFonts w:ascii="Cambria" w:hAnsi="Cambria"/>
          <w:sz w:val="24"/>
          <w:szCs w:val="24"/>
        </w:rPr>
        <w:t>.</w:t>
      </w:r>
      <w:r w:rsidRPr="0045219C">
        <w:rPr>
          <w:rFonts w:ascii="Cambria" w:hAnsi="Cambria"/>
          <w:sz w:val="24"/>
          <w:szCs w:val="24"/>
        </w:rPr>
        <w:t xml:space="preserve"> </w:t>
      </w:r>
      <w:bookmarkStart w:id="4" w:name="_Hlk36980486"/>
      <w:r w:rsidRPr="0045219C">
        <w:rPr>
          <w:rFonts w:ascii="Cambria" w:hAnsi="Cambria"/>
          <w:i/>
          <w:iCs/>
          <w:sz w:val="24"/>
          <w:szCs w:val="24"/>
          <w:u w:val="single"/>
        </w:rPr>
        <w:t xml:space="preserve">Karta pracy, cz. 3, s. 79.  </w:t>
      </w:r>
      <w:r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bookmarkEnd w:id="4"/>
    <w:p w:rsidR="00616F85" w:rsidRPr="009F70B8" w:rsidRDefault="00616F85" w:rsidP="009F70B8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9F70B8">
        <w:rPr>
          <w:rFonts w:ascii="Cambria" w:hAnsi="Cambria"/>
          <w:b/>
          <w:bCs/>
          <w:sz w:val="24"/>
          <w:szCs w:val="24"/>
        </w:rPr>
        <w:t>Pisanka</w:t>
      </w:r>
    </w:p>
    <w:p w:rsidR="00616F85" w:rsidRPr="0045219C" w:rsidRDefault="00616F85" w:rsidP="0045219C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DD5355">
        <w:rPr>
          <w:rFonts w:ascii="Cambria" w:hAnsi="Cambria"/>
          <w:sz w:val="24"/>
          <w:szCs w:val="24"/>
        </w:rPr>
        <w:t>Rysowanie pisanki po śladzie. Rysowanie po śladach rysunków spirali.</w:t>
      </w:r>
      <w:r w:rsidRPr="0045219C">
        <w:rPr>
          <w:rFonts w:ascii="Cambria" w:hAnsi="Cambria"/>
          <w:i/>
          <w:iCs/>
          <w:sz w:val="24"/>
          <w:szCs w:val="24"/>
          <w:u w:val="single"/>
        </w:rPr>
        <w:t xml:space="preserve"> Karta pracy, cz. 3, s. </w:t>
      </w:r>
      <w:r>
        <w:rPr>
          <w:rFonts w:ascii="Cambria" w:hAnsi="Cambria"/>
          <w:i/>
          <w:iCs/>
          <w:sz w:val="24"/>
          <w:szCs w:val="24"/>
          <w:u w:val="single"/>
        </w:rPr>
        <w:t>80</w:t>
      </w:r>
      <w:r w:rsidRPr="0045219C">
        <w:rPr>
          <w:rFonts w:ascii="Cambria" w:hAnsi="Cambria"/>
          <w:i/>
          <w:iCs/>
          <w:sz w:val="24"/>
          <w:szCs w:val="24"/>
          <w:u w:val="single"/>
        </w:rPr>
        <w:t xml:space="preserve">.  </w:t>
      </w:r>
      <w:r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616F85" w:rsidRDefault="00616F85" w:rsidP="00550E9B">
      <w:pPr>
        <w:spacing w:line="360" w:lineRule="auto"/>
        <w:rPr>
          <w:rFonts w:ascii="Cambria" w:hAnsi="Cambria"/>
          <w:sz w:val="24"/>
          <w:szCs w:val="24"/>
        </w:rPr>
      </w:pPr>
    </w:p>
    <w:p w:rsidR="00616F85" w:rsidRDefault="00616F85" w:rsidP="00723F7B">
      <w:pPr>
        <w:spacing w:before="100" w:beforeAutospacing="1" w:after="240" w:line="240" w:lineRule="auto"/>
        <w:jc w:val="center"/>
        <w:rPr>
          <w:rFonts w:ascii="Monotype Corsiva" w:hAnsi="Monotype Corsiva" w:cs="Calibri"/>
          <w:b/>
          <w:bCs/>
          <w:i/>
          <w:iCs/>
          <w:color w:val="00B050"/>
          <w:sz w:val="32"/>
          <w:szCs w:val="32"/>
          <w:lang w:eastAsia="pl-PL"/>
        </w:rPr>
      </w:pPr>
      <w:r w:rsidRPr="007D5BEC">
        <w:rPr>
          <w:rFonts w:ascii="Monotype Corsiva" w:hAnsi="Monotype Corsiva"/>
          <w:i/>
          <w:iCs/>
          <w:color w:val="00B050"/>
          <w:sz w:val="32"/>
          <w:szCs w:val="32"/>
          <w:lang w:eastAsia="pl-PL"/>
        </w:rPr>
        <w:t>P</w:t>
      </w:r>
      <w:r w:rsidRPr="000008A5">
        <w:rPr>
          <w:rFonts w:ascii="Monotype Corsiva" w:hAnsi="Monotype Corsiva"/>
          <w:i/>
          <w:iCs/>
          <w:color w:val="00B050"/>
          <w:sz w:val="32"/>
          <w:szCs w:val="32"/>
          <w:lang w:eastAsia="pl-PL"/>
        </w:rPr>
        <w:t>onieważ nie mo</w:t>
      </w:r>
      <w:r w:rsidRPr="007D5BEC">
        <w:rPr>
          <w:rFonts w:ascii="Monotype Corsiva" w:hAnsi="Monotype Corsiva"/>
          <w:i/>
          <w:iCs/>
          <w:color w:val="00B050"/>
          <w:sz w:val="32"/>
          <w:szCs w:val="32"/>
          <w:lang w:eastAsia="pl-PL"/>
        </w:rPr>
        <w:t>gę</w:t>
      </w:r>
      <w:r w:rsidRPr="000008A5">
        <w:rPr>
          <w:rFonts w:ascii="Monotype Corsiva" w:hAnsi="Monotype Corsiva"/>
          <w:i/>
          <w:iCs/>
          <w:color w:val="00B050"/>
          <w:sz w:val="32"/>
          <w:szCs w:val="32"/>
          <w:lang w:eastAsia="pl-PL"/>
        </w:rPr>
        <w:t xml:space="preserve"> się </w:t>
      </w:r>
      <w:r w:rsidRPr="007D5BEC">
        <w:rPr>
          <w:rFonts w:ascii="Monotype Corsiva" w:hAnsi="Monotype Corsiva"/>
          <w:i/>
          <w:iCs/>
          <w:color w:val="00B050"/>
          <w:sz w:val="32"/>
          <w:szCs w:val="32"/>
          <w:lang w:eastAsia="pl-PL"/>
        </w:rPr>
        <w:t xml:space="preserve">z Wami </w:t>
      </w:r>
      <w:r w:rsidRPr="000008A5">
        <w:rPr>
          <w:rFonts w:ascii="Monotype Corsiva" w:hAnsi="Monotype Corsiva"/>
          <w:i/>
          <w:iCs/>
          <w:color w:val="00B050"/>
          <w:sz w:val="32"/>
          <w:szCs w:val="32"/>
          <w:lang w:eastAsia="pl-PL"/>
        </w:rPr>
        <w:t xml:space="preserve">spotkać, to korzystając z tej formy </w:t>
      </w:r>
      <w:r w:rsidRPr="007D5BEC">
        <w:rPr>
          <w:rFonts w:ascii="Monotype Corsiva" w:hAnsi="Monotype Corsiva"/>
          <w:i/>
          <w:iCs/>
          <w:color w:val="00B050"/>
          <w:sz w:val="32"/>
          <w:szCs w:val="32"/>
          <w:lang w:eastAsia="pl-PL"/>
        </w:rPr>
        <w:t>kontaktu</w:t>
      </w:r>
      <w:r w:rsidRPr="000008A5">
        <w:rPr>
          <w:rFonts w:ascii="Monotype Corsiva" w:hAnsi="Monotype Corsiva"/>
          <w:i/>
          <w:iCs/>
          <w:color w:val="00B050"/>
          <w:sz w:val="32"/>
          <w:szCs w:val="32"/>
          <w:lang w:eastAsia="pl-PL"/>
        </w:rPr>
        <w:t>,</w:t>
      </w:r>
      <w:r w:rsidRPr="000008A5">
        <w:rPr>
          <w:rFonts w:ascii="Cambria" w:hAnsi="Cambria"/>
          <w:i/>
          <w:iCs/>
          <w:color w:val="00B050"/>
          <w:sz w:val="28"/>
          <w:szCs w:val="28"/>
          <w:lang w:eastAsia="pl-PL"/>
        </w:rPr>
        <w:t xml:space="preserve"> </w:t>
      </w:r>
      <w:r w:rsidRPr="000008A5">
        <w:rPr>
          <w:rFonts w:ascii="Monotype Corsiva" w:hAnsi="Monotype Corsiva"/>
          <w:b/>
          <w:bCs/>
          <w:i/>
          <w:iCs/>
          <w:color w:val="00B050"/>
          <w:sz w:val="32"/>
          <w:szCs w:val="32"/>
          <w:lang w:eastAsia="pl-PL"/>
        </w:rPr>
        <w:t xml:space="preserve">życzę Wam moje </w:t>
      </w:r>
      <w:r w:rsidRPr="00723F7B">
        <w:rPr>
          <w:rFonts w:ascii="Monotype Corsiva" w:hAnsi="Monotype Corsiva"/>
          <w:b/>
          <w:bCs/>
          <w:i/>
          <w:iCs/>
          <w:color w:val="00B050"/>
          <w:sz w:val="32"/>
          <w:szCs w:val="32"/>
          <w:lang w:eastAsia="pl-PL"/>
        </w:rPr>
        <w:t>Skrzaty</w:t>
      </w:r>
      <w:r w:rsidRPr="000008A5">
        <w:rPr>
          <w:rFonts w:ascii="Monotype Corsiva" w:hAnsi="Monotype Corsiva"/>
          <w:b/>
          <w:bCs/>
          <w:i/>
          <w:iCs/>
          <w:color w:val="00B050"/>
          <w:sz w:val="32"/>
          <w:szCs w:val="32"/>
          <w:lang w:eastAsia="pl-PL"/>
        </w:rPr>
        <w:t xml:space="preserve"> i Waszym bliskim</w:t>
      </w:r>
      <w:r w:rsidRPr="00723F7B">
        <w:rPr>
          <w:rFonts w:ascii="Monotype Corsiva" w:hAnsi="Monotype Corsiva"/>
          <w:b/>
          <w:bCs/>
          <w:i/>
          <w:iCs/>
          <w:color w:val="00B050"/>
          <w:sz w:val="32"/>
          <w:szCs w:val="32"/>
          <w:lang w:eastAsia="pl-PL"/>
        </w:rPr>
        <w:t xml:space="preserve">                                                      </w:t>
      </w:r>
      <w:r w:rsidRPr="000008A5">
        <w:rPr>
          <w:rFonts w:ascii="Monotype Corsiva" w:hAnsi="Monotype Corsiva"/>
          <w:b/>
          <w:bCs/>
          <w:i/>
          <w:iCs/>
          <w:color w:val="00B050"/>
          <w:sz w:val="32"/>
          <w:szCs w:val="32"/>
          <w:lang w:eastAsia="pl-PL"/>
        </w:rPr>
        <w:t xml:space="preserve">Aby te Święta Zmartwychwstania  Pańskiego,                                                                                         były  czasem nadziei i </w:t>
      </w:r>
      <w:r w:rsidRPr="00723F7B">
        <w:rPr>
          <w:rFonts w:ascii="Monotype Corsiva" w:hAnsi="Monotype Corsiva"/>
          <w:b/>
          <w:bCs/>
          <w:i/>
          <w:iCs/>
          <w:color w:val="00B050"/>
          <w:sz w:val="32"/>
          <w:szCs w:val="32"/>
          <w:lang w:eastAsia="pl-PL"/>
        </w:rPr>
        <w:t>przyniosły</w:t>
      </w:r>
      <w:r w:rsidRPr="000008A5">
        <w:rPr>
          <w:rFonts w:ascii="Monotype Corsiva" w:hAnsi="Monotype Corsiva"/>
          <w:b/>
          <w:bCs/>
          <w:i/>
          <w:iCs/>
          <w:color w:val="00B050"/>
          <w:sz w:val="32"/>
          <w:szCs w:val="32"/>
          <w:lang w:eastAsia="pl-PL"/>
        </w:rPr>
        <w:t xml:space="preserve"> Wam wiele szczęścia  i radości,                                                             tak byście zawsze z ufnością spoglądali w przyszłoś</w:t>
      </w:r>
      <w:r w:rsidRPr="000008A5">
        <w:rPr>
          <w:rFonts w:ascii="Monotype Corsiva" w:hAnsi="Monotype Corsiva" w:cs="Calibri"/>
          <w:b/>
          <w:bCs/>
          <w:i/>
          <w:iCs/>
          <w:color w:val="00B050"/>
          <w:sz w:val="32"/>
          <w:szCs w:val="32"/>
          <w:lang w:eastAsia="pl-PL"/>
        </w:rPr>
        <w:t>ć</w:t>
      </w:r>
      <w:r>
        <w:rPr>
          <w:rFonts w:ascii="Monotype Corsiva" w:hAnsi="Monotype Corsiva" w:cs="Calibri"/>
          <w:b/>
          <w:bCs/>
          <w:i/>
          <w:iCs/>
          <w:color w:val="00B050"/>
          <w:sz w:val="32"/>
          <w:szCs w:val="32"/>
          <w:lang w:eastAsia="pl-PL"/>
        </w:rPr>
        <w:t>.</w:t>
      </w:r>
    </w:p>
    <w:p w:rsidR="00616F85" w:rsidRPr="000008A5" w:rsidRDefault="00616F85" w:rsidP="00927ECC">
      <w:pPr>
        <w:spacing w:before="100" w:beforeAutospacing="1" w:after="240" w:line="240" w:lineRule="auto"/>
        <w:rPr>
          <w:rFonts w:ascii="Monotype Corsiva" w:hAnsi="Monotype Corsiva"/>
          <w:bCs/>
          <w:i/>
          <w:iCs/>
          <w:color w:val="000000"/>
          <w:sz w:val="32"/>
          <w:szCs w:val="32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lang w:eastAsia="pl-PL"/>
        </w:rPr>
        <w:t xml:space="preserve">                     </w:t>
      </w:r>
      <w:r w:rsidRPr="00F2424C">
        <w:rPr>
          <w:rFonts w:ascii="Monotype Corsiva" w:hAnsi="Monotype Corsiva"/>
          <w:b/>
          <w:i/>
          <w:noProof/>
          <w:color w:val="00B050"/>
          <w:sz w:val="32"/>
          <w:szCs w:val="32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5" o:spid="_x0000_i1025" type="#_x0000_t75" style="width:86.25pt;height:105pt;visibility:visible">
            <v:imagedata r:id="rId5" o:title=""/>
          </v:shape>
        </w:pict>
      </w:r>
      <w:r>
        <w:rPr>
          <w:rFonts w:ascii="Monotype Corsiva" w:hAnsi="Monotype Corsiva" w:cs="Arial"/>
          <w:bCs/>
          <w:i/>
          <w:iCs/>
          <w:color w:val="000000"/>
          <w:sz w:val="32"/>
          <w:szCs w:val="32"/>
          <w:lang w:eastAsia="pl-PL"/>
        </w:rPr>
        <w:t xml:space="preserve">                 </w:t>
      </w:r>
      <w:r w:rsidRPr="000008A5">
        <w:rPr>
          <w:rFonts w:ascii="Monotype Corsiva" w:hAnsi="Monotype Corsiva" w:cs="Arial"/>
          <w:b/>
          <w:i/>
          <w:iCs/>
          <w:color w:val="000000"/>
          <w:sz w:val="32"/>
          <w:szCs w:val="32"/>
          <w:lang w:eastAsia="pl-PL"/>
        </w:rPr>
        <w:t>Serdecznie Was pozdrawiam</w:t>
      </w:r>
      <w:r w:rsidRPr="000008A5">
        <w:rPr>
          <w:rFonts w:ascii="Monotype Corsiva" w:hAnsi="Monotype Corsiva"/>
          <w:b/>
          <w:i/>
          <w:iCs/>
          <w:color w:val="000000"/>
          <w:sz w:val="32"/>
          <w:szCs w:val="32"/>
        </w:rPr>
        <w:t xml:space="preserve"> - p. </w:t>
      </w:r>
      <w:r w:rsidRPr="00927ECC">
        <w:rPr>
          <w:rFonts w:ascii="Monotype Corsiva" w:hAnsi="Monotype Corsiva"/>
          <w:b/>
          <w:i/>
          <w:iCs/>
          <w:color w:val="000000"/>
          <w:sz w:val="32"/>
          <w:szCs w:val="32"/>
        </w:rPr>
        <w:t>Asia</w:t>
      </w:r>
    </w:p>
    <w:p w:rsidR="00616F85" w:rsidRDefault="00616F85" w:rsidP="007D5BEC">
      <w:pPr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bookmarkStart w:id="5" w:name="_GoBack"/>
      <w:bookmarkEnd w:id="5"/>
      <w:r w:rsidRPr="00927ECC">
        <w:rPr>
          <w:rFonts w:ascii="Cambria" w:hAnsi="Cambria"/>
          <w:b/>
          <w:bCs/>
          <w:i/>
          <w:iCs/>
          <w:sz w:val="24"/>
          <w:szCs w:val="24"/>
        </w:rPr>
        <w:t>Moje  drogie ,,Skrzaty”</w:t>
      </w:r>
      <w:r w:rsidRPr="00927ECC">
        <w:rPr>
          <w:rFonts w:ascii="Cambria" w:hAnsi="Cambria"/>
          <w:i/>
          <w:iCs/>
          <w:sz w:val="24"/>
          <w:szCs w:val="24"/>
        </w:rPr>
        <w:t>,  w wolnej chwili możecie skorzystać z kilku moich propozycji. Zachęcam Was również do pomocy mamie i tacie podczas świątecznych przygotowań.</w:t>
      </w:r>
      <w:r>
        <w:rPr>
          <w:rFonts w:ascii="Cambria" w:hAnsi="Cambria"/>
          <w:sz w:val="24"/>
          <w:szCs w:val="24"/>
        </w:rPr>
        <w:t xml:space="preserve"> </w:t>
      </w:r>
      <w:r w:rsidRPr="00F2424C">
        <w:rPr>
          <w:rFonts w:ascii="Cambria" w:hAnsi="Cambria"/>
          <w:i/>
          <w:noProof/>
          <w:sz w:val="24"/>
          <w:szCs w:val="24"/>
          <w:lang w:eastAsia="pl-PL"/>
        </w:rPr>
        <w:pict>
          <v:shape id="Obraz 1" o:spid="_x0000_i1026" type="#_x0000_t75" style="width:214.5pt;height:290.25pt;visibility:visible">
            <v:imagedata r:id="rId6" o:title=""/>
          </v:shape>
        </w:pict>
      </w:r>
    </w:p>
    <w:p w:rsidR="00616F85" w:rsidRDefault="00616F85" w:rsidP="003C0F8D">
      <w:pPr>
        <w:pStyle w:val="ListParagraph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</w:p>
    <w:p w:rsidR="00616F85" w:rsidRPr="00927ECC" w:rsidRDefault="00616F85" w:rsidP="003C0F8D">
      <w:pPr>
        <w:pStyle w:val="ListParagraph"/>
        <w:spacing w:line="360" w:lineRule="auto"/>
        <w:ind w:left="1494"/>
        <w:rPr>
          <w:rFonts w:ascii="Cambria" w:hAnsi="Cambria"/>
          <w:b/>
          <w:bCs/>
          <w:sz w:val="28"/>
          <w:szCs w:val="28"/>
          <w:u w:val="single"/>
        </w:rPr>
      </w:pPr>
      <w:r w:rsidRPr="00927ECC">
        <w:rPr>
          <w:rFonts w:ascii="Cambria" w:hAnsi="Cambria"/>
          <w:b/>
          <w:bCs/>
          <w:sz w:val="28"/>
          <w:szCs w:val="28"/>
          <w:u w:val="single"/>
        </w:rPr>
        <w:t>Wielkanocne puzzle</w:t>
      </w:r>
    </w:p>
    <w:p w:rsidR="00616F85" w:rsidRPr="009C720E" w:rsidRDefault="00616F85" w:rsidP="004825F2">
      <w:pPr>
        <w:spacing w:line="360" w:lineRule="auto"/>
        <w:rPr>
          <w:rFonts w:ascii="Cambria" w:hAnsi="Cambria"/>
          <w:sz w:val="24"/>
          <w:szCs w:val="24"/>
        </w:rPr>
      </w:pPr>
      <w:r w:rsidRPr="00F71A90">
        <w:rPr>
          <w:noProof/>
          <w:lang w:eastAsia="pl-PL"/>
        </w:rPr>
        <w:pict>
          <v:shape id="Obraz 2" o:spid="_x0000_i1027" type="#_x0000_t75" style="width:147pt;height:211.5pt;visibility:visible">
            <v:imagedata r:id="rId7" o:title=""/>
          </v:shape>
        </w:pict>
      </w:r>
      <w:r w:rsidRPr="00F2424C">
        <w:rPr>
          <w:rFonts w:ascii="Cambria" w:hAnsi="Cambria"/>
          <w:i/>
          <w:noProof/>
          <w:sz w:val="24"/>
          <w:szCs w:val="24"/>
          <w:lang w:eastAsia="pl-PL"/>
        </w:rPr>
        <w:pict>
          <v:shape id="Obraz 3" o:spid="_x0000_i1028" type="#_x0000_t75" style="width:151.5pt;height:213.75pt;visibility:visible">
            <v:imagedata r:id="rId8" o:title=""/>
          </v:shape>
        </w:pict>
      </w:r>
      <w:r w:rsidRPr="00F2424C">
        <w:rPr>
          <w:rFonts w:ascii="Cambria" w:hAnsi="Cambria"/>
          <w:i/>
          <w:noProof/>
          <w:sz w:val="24"/>
          <w:szCs w:val="24"/>
          <w:lang w:eastAsia="pl-PL"/>
        </w:rPr>
        <w:pict>
          <v:shape id="Obraz 4" o:spid="_x0000_i1029" type="#_x0000_t75" style="width:147pt;height:213.75pt;visibility:visible">
            <v:imagedata r:id="rId9" o:title=""/>
          </v:shape>
        </w:pict>
      </w:r>
      <w:r>
        <w:rPr>
          <w:rFonts w:ascii="Cambria" w:hAnsi="Cambria"/>
          <w:sz w:val="24"/>
          <w:szCs w:val="24"/>
        </w:rPr>
        <w:t xml:space="preserve">                                                                       </w:t>
      </w:r>
    </w:p>
    <w:p w:rsidR="00616F85" w:rsidRDefault="00616F85" w:rsidP="004825F2">
      <w:pPr>
        <w:jc w:val="right"/>
        <w:rPr>
          <w:rFonts w:ascii="Monotype Corsiva" w:hAnsi="Monotype Corsiva"/>
          <w:sz w:val="28"/>
          <w:szCs w:val="28"/>
        </w:rPr>
      </w:pPr>
    </w:p>
    <w:p w:rsidR="00616F85" w:rsidRPr="004825F2" w:rsidRDefault="00616F85" w:rsidP="004825F2"/>
    <w:sectPr w:rsidR="00616F85" w:rsidRPr="004825F2" w:rsidSect="00947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5555"/>
    <w:multiLevelType w:val="hybridMultilevel"/>
    <w:tmpl w:val="DD58257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E840AAE"/>
    <w:multiLevelType w:val="hybridMultilevel"/>
    <w:tmpl w:val="A9A6F0A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77768AC"/>
    <w:multiLevelType w:val="hybridMultilevel"/>
    <w:tmpl w:val="F16AFF4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3C2530"/>
    <w:multiLevelType w:val="hybridMultilevel"/>
    <w:tmpl w:val="9AB0E8E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74CF8"/>
    <w:multiLevelType w:val="hybridMultilevel"/>
    <w:tmpl w:val="322E8A3E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73A1324"/>
    <w:multiLevelType w:val="hybridMultilevel"/>
    <w:tmpl w:val="06623338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B301A8"/>
    <w:multiLevelType w:val="hybridMultilevel"/>
    <w:tmpl w:val="7368F8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E936BA"/>
    <w:multiLevelType w:val="hybridMultilevel"/>
    <w:tmpl w:val="70DE7868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EDE6152"/>
    <w:multiLevelType w:val="hybridMultilevel"/>
    <w:tmpl w:val="11DECFEE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4267512"/>
    <w:multiLevelType w:val="hybridMultilevel"/>
    <w:tmpl w:val="F894D5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971758"/>
    <w:multiLevelType w:val="hybridMultilevel"/>
    <w:tmpl w:val="B18E14CC"/>
    <w:lvl w:ilvl="0" w:tplc="54FCA8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FF90632"/>
    <w:multiLevelType w:val="hybridMultilevel"/>
    <w:tmpl w:val="889436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FA07D90"/>
    <w:multiLevelType w:val="hybridMultilevel"/>
    <w:tmpl w:val="09E85DCC"/>
    <w:lvl w:ilvl="0" w:tplc="E098E5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B05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1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701"/>
    <w:rsid w:val="000008A5"/>
    <w:rsid w:val="00022488"/>
    <w:rsid w:val="000376CA"/>
    <w:rsid w:val="00081F90"/>
    <w:rsid w:val="000E241D"/>
    <w:rsid w:val="000F0262"/>
    <w:rsid w:val="001B3D04"/>
    <w:rsid w:val="001B55DB"/>
    <w:rsid w:val="00322960"/>
    <w:rsid w:val="00334BED"/>
    <w:rsid w:val="003459D8"/>
    <w:rsid w:val="003731A2"/>
    <w:rsid w:val="003C0F8D"/>
    <w:rsid w:val="00417EE4"/>
    <w:rsid w:val="004335B7"/>
    <w:rsid w:val="0045219C"/>
    <w:rsid w:val="004825F2"/>
    <w:rsid w:val="00550E9B"/>
    <w:rsid w:val="005532DF"/>
    <w:rsid w:val="005579C8"/>
    <w:rsid w:val="00597DDA"/>
    <w:rsid w:val="00616F85"/>
    <w:rsid w:val="00671649"/>
    <w:rsid w:val="00723F7B"/>
    <w:rsid w:val="00773E45"/>
    <w:rsid w:val="007D5BEC"/>
    <w:rsid w:val="00831FC4"/>
    <w:rsid w:val="00840701"/>
    <w:rsid w:val="00845E28"/>
    <w:rsid w:val="0086234F"/>
    <w:rsid w:val="008741F2"/>
    <w:rsid w:val="00882D7A"/>
    <w:rsid w:val="008B7FDA"/>
    <w:rsid w:val="008C0F14"/>
    <w:rsid w:val="008D6134"/>
    <w:rsid w:val="008E4458"/>
    <w:rsid w:val="00927ECC"/>
    <w:rsid w:val="0093417D"/>
    <w:rsid w:val="0094705A"/>
    <w:rsid w:val="009C720E"/>
    <w:rsid w:val="009F70B8"/>
    <w:rsid w:val="00B03B57"/>
    <w:rsid w:val="00B553BB"/>
    <w:rsid w:val="00B57391"/>
    <w:rsid w:val="00B76927"/>
    <w:rsid w:val="00B87CC9"/>
    <w:rsid w:val="00BA318F"/>
    <w:rsid w:val="00C003EA"/>
    <w:rsid w:val="00CA19AD"/>
    <w:rsid w:val="00CB4B53"/>
    <w:rsid w:val="00CF332A"/>
    <w:rsid w:val="00DD5355"/>
    <w:rsid w:val="00E15920"/>
    <w:rsid w:val="00E670C5"/>
    <w:rsid w:val="00EF6A8D"/>
    <w:rsid w:val="00F067DE"/>
    <w:rsid w:val="00F2424C"/>
    <w:rsid w:val="00F71A90"/>
    <w:rsid w:val="00FC16A6"/>
    <w:rsid w:val="00FD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5F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25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10</Pages>
  <Words>2243</Words>
  <Characters>13459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Wielkanoc</dc:title>
  <dc:subject/>
  <dc:creator>joanna ostrowska</dc:creator>
  <cp:keywords/>
  <dc:description/>
  <cp:lastModifiedBy>GIMNAZJUM</cp:lastModifiedBy>
  <cp:revision>2</cp:revision>
  <cp:lastPrinted>2020-03-31T12:47:00Z</cp:lastPrinted>
  <dcterms:created xsi:type="dcterms:W3CDTF">2020-04-06T07:54:00Z</dcterms:created>
  <dcterms:modified xsi:type="dcterms:W3CDTF">2020-04-06T07:54:00Z</dcterms:modified>
</cp:coreProperties>
</file>