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D0569" w14:textId="77777777" w:rsidR="0062317A" w:rsidRDefault="0062317A" w:rsidP="0062317A">
      <w:pPr>
        <w:spacing w:line="360" w:lineRule="auto"/>
        <w:jc w:val="center"/>
        <w:rPr>
          <w:rFonts w:ascii="Monotype Corsiva" w:hAnsi="Monotype Corsiva"/>
          <w:b/>
          <w:bCs/>
          <w:color w:val="00B050"/>
          <w:sz w:val="56"/>
          <w:szCs w:val="56"/>
          <w:u w:val="single"/>
        </w:rPr>
      </w:pPr>
      <w:r w:rsidRPr="00B61E2C">
        <w:rPr>
          <w:rFonts w:ascii="Monotype Corsiva" w:hAnsi="Monotype Corsiva"/>
          <w:b/>
          <w:bCs/>
          <w:color w:val="00B050"/>
          <w:sz w:val="56"/>
          <w:szCs w:val="56"/>
          <w:u w:val="single"/>
        </w:rPr>
        <w:t xml:space="preserve">MOJA </w:t>
      </w:r>
      <w:r>
        <w:rPr>
          <w:rFonts w:ascii="Monotype Corsiva" w:hAnsi="Monotype Corsiva"/>
          <w:b/>
          <w:bCs/>
          <w:color w:val="00B050"/>
          <w:sz w:val="56"/>
          <w:szCs w:val="56"/>
          <w:u w:val="single"/>
        </w:rPr>
        <w:t xml:space="preserve">OJCZYZNA </w:t>
      </w:r>
      <w:r w:rsidRPr="00B61E2C">
        <w:rPr>
          <w:rFonts w:ascii="Monotype Corsiva" w:hAnsi="Monotype Corsiva"/>
          <w:b/>
          <w:bCs/>
          <w:color w:val="00B050"/>
          <w:sz w:val="56"/>
          <w:szCs w:val="56"/>
          <w:u w:val="single"/>
        </w:rPr>
        <w:t xml:space="preserve"> </w:t>
      </w:r>
    </w:p>
    <w:p w14:paraId="539C822F" w14:textId="3DD4EC8B" w:rsidR="0062317A" w:rsidRPr="006630D0" w:rsidRDefault="0062317A" w:rsidP="006630D0">
      <w:pPr>
        <w:spacing w:line="360" w:lineRule="auto"/>
        <w:jc w:val="center"/>
        <w:rPr>
          <w:rFonts w:ascii="Cambria" w:hAnsi="Cambria"/>
          <w:i/>
          <w:iCs/>
          <w:sz w:val="28"/>
          <w:szCs w:val="28"/>
        </w:rPr>
      </w:pPr>
      <w:r w:rsidRPr="00B87CC9">
        <w:rPr>
          <w:rFonts w:ascii="Cambria" w:hAnsi="Cambria"/>
          <w:i/>
          <w:iCs/>
          <w:sz w:val="28"/>
          <w:szCs w:val="28"/>
        </w:rPr>
        <w:t xml:space="preserve">Tematyka realizowana w dniach </w:t>
      </w:r>
      <w:r>
        <w:rPr>
          <w:rFonts w:ascii="Cambria" w:hAnsi="Cambria"/>
          <w:i/>
          <w:iCs/>
          <w:sz w:val="28"/>
          <w:szCs w:val="28"/>
        </w:rPr>
        <w:t>04</w:t>
      </w:r>
      <w:r w:rsidRPr="00B87CC9">
        <w:rPr>
          <w:rFonts w:ascii="Cambria" w:hAnsi="Cambria"/>
          <w:i/>
          <w:iCs/>
          <w:sz w:val="28"/>
          <w:szCs w:val="28"/>
        </w:rPr>
        <w:t>.0</w:t>
      </w:r>
      <w:r>
        <w:rPr>
          <w:rFonts w:ascii="Cambria" w:hAnsi="Cambria"/>
          <w:i/>
          <w:iCs/>
          <w:sz w:val="28"/>
          <w:szCs w:val="28"/>
        </w:rPr>
        <w:t>5</w:t>
      </w:r>
      <w:r w:rsidRPr="00B87CC9">
        <w:rPr>
          <w:rFonts w:ascii="Cambria" w:hAnsi="Cambria"/>
          <w:i/>
          <w:iCs/>
          <w:sz w:val="28"/>
          <w:szCs w:val="28"/>
        </w:rPr>
        <w:t>-</w:t>
      </w:r>
      <w:r>
        <w:rPr>
          <w:rFonts w:ascii="Cambria" w:hAnsi="Cambria"/>
          <w:i/>
          <w:iCs/>
          <w:sz w:val="28"/>
          <w:szCs w:val="28"/>
        </w:rPr>
        <w:t>08</w:t>
      </w:r>
      <w:r w:rsidRPr="00B87CC9">
        <w:rPr>
          <w:rFonts w:ascii="Cambria" w:hAnsi="Cambria"/>
          <w:i/>
          <w:iCs/>
          <w:sz w:val="28"/>
          <w:szCs w:val="28"/>
        </w:rPr>
        <w:t>.0</w:t>
      </w:r>
      <w:r>
        <w:rPr>
          <w:rFonts w:ascii="Cambria" w:hAnsi="Cambria"/>
          <w:i/>
          <w:iCs/>
          <w:sz w:val="28"/>
          <w:szCs w:val="28"/>
        </w:rPr>
        <w:t>5</w:t>
      </w:r>
      <w:r w:rsidRPr="00B87CC9">
        <w:rPr>
          <w:rFonts w:ascii="Cambria" w:hAnsi="Cambria"/>
          <w:i/>
          <w:iCs/>
          <w:sz w:val="28"/>
          <w:szCs w:val="28"/>
        </w:rPr>
        <w:t>.2020.</w:t>
      </w:r>
    </w:p>
    <w:p w14:paraId="73007518" w14:textId="44A7454F" w:rsidR="0062317A" w:rsidRPr="00713E20" w:rsidRDefault="00713E20" w:rsidP="0062317A">
      <w:pPr>
        <w:pStyle w:val="Akapitzlist"/>
        <w:numPr>
          <w:ilvl w:val="0"/>
          <w:numId w:val="1"/>
        </w:numPr>
        <w:spacing w:before="100" w:beforeAutospacing="1" w:after="100" w:afterAutospacing="1" w:line="240" w:lineRule="auto"/>
        <w:rPr>
          <w:rFonts w:ascii="Tahoma" w:eastAsia="Times New Roman" w:hAnsi="Tahoma" w:cs="Tahoma"/>
          <w:color w:val="000000"/>
          <w:sz w:val="18"/>
          <w:szCs w:val="18"/>
          <w:lang w:eastAsia="pl-PL"/>
        </w:rPr>
      </w:pPr>
      <w:r w:rsidRPr="00713E20">
        <w:rPr>
          <w:rFonts w:ascii="Cambria" w:hAnsi="Cambria"/>
          <w:b/>
          <w:bCs/>
          <w:i/>
          <w:iCs/>
          <w:color w:val="00B050"/>
          <w:sz w:val="28"/>
          <w:szCs w:val="28"/>
          <w:u w:val="single"/>
        </w:rPr>
        <w:t xml:space="preserve">Zakochany w syrenie </w:t>
      </w:r>
    </w:p>
    <w:p w14:paraId="601AD17F" w14:textId="77777777" w:rsidR="00713E20" w:rsidRPr="00713E20" w:rsidRDefault="00713E20" w:rsidP="00713E20">
      <w:pPr>
        <w:pStyle w:val="Akapitzlist"/>
        <w:spacing w:before="100" w:beforeAutospacing="1" w:after="100" w:afterAutospacing="1" w:line="240" w:lineRule="auto"/>
        <w:rPr>
          <w:rFonts w:ascii="Tahoma" w:eastAsia="Times New Roman" w:hAnsi="Tahoma" w:cs="Tahoma"/>
          <w:color w:val="000000"/>
          <w:sz w:val="18"/>
          <w:szCs w:val="18"/>
          <w:lang w:eastAsia="pl-PL"/>
        </w:rPr>
      </w:pPr>
    </w:p>
    <w:p w14:paraId="76DB3D2B" w14:textId="13B61E65" w:rsidR="00713E20" w:rsidRPr="007C0946" w:rsidRDefault="00713E20" w:rsidP="0062317A">
      <w:pPr>
        <w:pStyle w:val="Akapitzlist"/>
        <w:numPr>
          <w:ilvl w:val="0"/>
          <w:numId w:val="9"/>
        </w:numPr>
        <w:spacing w:before="100" w:beforeAutospacing="1" w:after="100" w:afterAutospacing="1" w:line="240" w:lineRule="auto"/>
        <w:rPr>
          <w:rFonts w:ascii="Cambria" w:eastAsia="Times New Roman" w:hAnsi="Cambria" w:cs="Tahoma"/>
          <w:color w:val="000000"/>
          <w:sz w:val="24"/>
          <w:szCs w:val="24"/>
          <w:lang w:eastAsia="pl-PL"/>
        </w:rPr>
      </w:pPr>
      <w:r>
        <w:rPr>
          <w:rFonts w:ascii="Cambria" w:eastAsia="Times New Roman" w:hAnsi="Cambria" w:cs="Times New Roman"/>
          <w:b/>
          <w:bCs/>
          <w:color w:val="000000"/>
          <w:sz w:val="24"/>
          <w:szCs w:val="24"/>
          <w:lang w:eastAsia="pl-PL"/>
        </w:rPr>
        <w:t xml:space="preserve">Mapa Polski </w:t>
      </w:r>
    </w:p>
    <w:p w14:paraId="4CB8CA41" w14:textId="691A81D9" w:rsidR="007C0946" w:rsidRPr="007C0946" w:rsidRDefault="007C0946" w:rsidP="007C0946">
      <w:pPr>
        <w:pStyle w:val="Akapitzlist"/>
        <w:spacing w:before="100" w:beforeAutospacing="1" w:after="100" w:afterAutospacing="1" w:line="240" w:lineRule="auto"/>
        <w:ind w:left="1440"/>
        <w:rPr>
          <w:rFonts w:ascii="Cambria" w:eastAsia="Times New Roman" w:hAnsi="Cambria" w:cs="Tahoma"/>
          <w:color w:val="000000"/>
          <w:sz w:val="24"/>
          <w:szCs w:val="24"/>
          <w:lang w:eastAsia="pl-PL"/>
        </w:rPr>
      </w:pPr>
      <w:r w:rsidRPr="007C0946">
        <w:rPr>
          <w:rFonts w:ascii="Cambria" w:eastAsia="Times New Roman" w:hAnsi="Cambria" w:cs="Times New Roman"/>
          <w:color w:val="000000"/>
          <w:sz w:val="24"/>
          <w:szCs w:val="24"/>
          <w:lang w:eastAsia="pl-PL"/>
        </w:rPr>
        <w:t xml:space="preserve">Narysuj w konturach </w:t>
      </w:r>
      <w:r>
        <w:rPr>
          <w:rFonts w:ascii="Cambria" w:eastAsia="Times New Roman" w:hAnsi="Cambria" w:cs="Times New Roman"/>
          <w:color w:val="000000"/>
          <w:sz w:val="24"/>
          <w:szCs w:val="24"/>
          <w:lang w:eastAsia="pl-PL"/>
        </w:rPr>
        <w:t xml:space="preserve">mapy </w:t>
      </w:r>
      <w:r w:rsidRPr="007C0946">
        <w:rPr>
          <w:rFonts w:ascii="Cambria" w:eastAsia="Times New Roman" w:hAnsi="Cambria" w:cs="Times New Roman"/>
          <w:color w:val="000000"/>
          <w:sz w:val="24"/>
          <w:szCs w:val="24"/>
          <w:lang w:eastAsia="pl-PL"/>
        </w:rPr>
        <w:t>co kojarzy ci się z Polską</w:t>
      </w:r>
      <w:r>
        <w:rPr>
          <w:rFonts w:ascii="Cambria" w:eastAsia="Times New Roman" w:hAnsi="Cambria" w:cs="Times New Roman"/>
          <w:color w:val="000000"/>
          <w:sz w:val="24"/>
          <w:szCs w:val="24"/>
          <w:lang w:eastAsia="pl-PL"/>
        </w:rPr>
        <w:t xml:space="preserve"> i pokoloruj napis.</w:t>
      </w:r>
    </w:p>
    <w:p w14:paraId="52107B8C" w14:textId="2C22C3C5" w:rsidR="006D50AD" w:rsidRPr="006D50AD" w:rsidRDefault="007C0946" w:rsidP="006D50AD">
      <w:pPr>
        <w:spacing w:before="100" w:beforeAutospacing="1" w:after="100" w:afterAutospacing="1" w:line="240" w:lineRule="auto"/>
        <w:rPr>
          <w:rFonts w:ascii="Cambria" w:eastAsia="Times New Roman" w:hAnsi="Cambria" w:cs="Tahoma"/>
          <w:color w:val="000000"/>
          <w:sz w:val="24"/>
          <w:szCs w:val="24"/>
          <w:lang w:eastAsia="pl-PL"/>
        </w:rPr>
      </w:pPr>
      <w:r>
        <w:rPr>
          <w:noProof/>
        </w:rPr>
        <w:drawing>
          <wp:inline distT="0" distB="0" distL="0" distR="0" wp14:anchorId="4CBD25EC" wp14:editId="2A56A957">
            <wp:extent cx="5962650" cy="5305425"/>
            <wp:effectExtent l="0" t="0" r="0" b="9525"/>
            <wp:docPr id="8" name="Obraz 8" descr="Zobacz obraz źródłow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Zobacz obraz źródłowy"/>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62650" cy="5305425"/>
                    </a:xfrm>
                    <a:prstGeom prst="rect">
                      <a:avLst/>
                    </a:prstGeom>
                    <a:noFill/>
                    <a:ln>
                      <a:noFill/>
                    </a:ln>
                  </pic:spPr>
                </pic:pic>
              </a:graphicData>
            </a:graphic>
          </wp:inline>
        </w:drawing>
      </w:r>
    </w:p>
    <w:p w14:paraId="34FC4812" w14:textId="1B3EA825" w:rsidR="006D50AD" w:rsidRPr="007C0946" w:rsidRDefault="007C0946" w:rsidP="006D50AD">
      <w:pPr>
        <w:pStyle w:val="Akapitzlist"/>
        <w:spacing w:before="100" w:beforeAutospacing="1" w:after="100" w:afterAutospacing="1" w:line="240" w:lineRule="auto"/>
        <w:ind w:left="1440"/>
        <w:rPr>
          <w:rFonts w:ascii="Arial Black" w:eastAsia="Times New Roman" w:hAnsi="Arial Black" w:cs="Tahoma"/>
          <w:b/>
          <w:color w:val="70AD47"/>
          <w:spacing w:val="10"/>
          <w:sz w:val="96"/>
          <w:szCs w:val="96"/>
          <w:lang w:eastAsia="pl-PL"/>
          <w14:glow w14:rad="38100">
            <w14:schemeClr w14:val="accent1">
              <w14:alpha w14:val="60000"/>
            </w14:schemeClr>
          </w14:glow>
          <w14:textOutline w14:w="9525" w14:cap="flat" w14:cmpd="sng" w14:algn="ctr">
            <w14:solidFill>
              <w14:srgbClr w14:val="000000"/>
            </w14:solidFill>
            <w14:prstDash w14:val="solid"/>
            <w14:round/>
          </w14:textOutline>
          <w14:textFill>
            <w14:solidFill>
              <w14:srgbClr w14:val="70AD47">
                <w14:tint w14:val="1000"/>
              </w14:srgbClr>
            </w14:solidFill>
          </w14:textFill>
        </w:rPr>
      </w:pPr>
      <w:r w:rsidRPr="007C0946">
        <w:rPr>
          <w:rFonts w:ascii="Arial Black" w:eastAsia="Times New Roman" w:hAnsi="Arial Black" w:cs="Tahoma"/>
          <w:b/>
          <w:color w:val="70AD47"/>
          <w:spacing w:val="10"/>
          <w:sz w:val="96"/>
          <w:szCs w:val="96"/>
          <w:lang w:eastAsia="pl-PL"/>
          <w14:glow w14:rad="38100">
            <w14:schemeClr w14:val="accent1">
              <w14:alpha w14:val="60000"/>
            </w14:schemeClr>
          </w14:glow>
          <w14:textOutline w14:w="9525" w14:cap="flat" w14:cmpd="sng" w14:algn="ctr">
            <w14:solidFill>
              <w14:srgbClr w14:val="000000"/>
            </w14:solidFill>
            <w14:prstDash w14:val="solid"/>
            <w14:round/>
          </w14:textOutline>
          <w14:textFill>
            <w14:solidFill>
              <w14:srgbClr w14:val="70AD47">
                <w14:tint w14:val="1000"/>
              </w14:srgbClr>
            </w14:solidFill>
          </w14:textFill>
        </w:rPr>
        <w:t>POLSKA</w:t>
      </w:r>
    </w:p>
    <w:p w14:paraId="2A10BB21" w14:textId="77777777" w:rsidR="0062317A" w:rsidRPr="00713E20" w:rsidRDefault="0062317A" w:rsidP="0062317A">
      <w:pPr>
        <w:pStyle w:val="Akapitzlist"/>
        <w:spacing w:line="360" w:lineRule="auto"/>
        <w:ind w:left="1494"/>
        <w:rPr>
          <w:rFonts w:ascii="Cambria" w:hAnsi="Cambria"/>
          <w:i/>
          <w:iCs/>
          <w:color w:val="FF0000"/>
          <w:sz w:val="24"/>
          <w:szCs w:val="24"/>
        </w:rPr>
      </w:pPr>
    </w:p>
    <w:p w14:paraId="5EE7AC97" w14:textId="6FE13959" w:rsidR="0062317A" w:rsidRPr="000230C8" w:rsidRDefault="0062317A" w:rsidP="0062317A">
      <w:pPr>
        <w:pStyle w:val="Akapitzlist"/>
        <w:numPr>
          <w:ilvl w:val="0"/>
          <w:numId w:val="4"/>
        </w:numPr>
        <w:spacing w:line="360" w:lineRule="auto"/>
        <w:rPr>
          <w:rFonts w:ascii="Cambria" w:hAnsi="Cambria"/>
          <w:i/>
          <w:iCs/>
          <w:sz w:val="24"/>
          <w:szCs w:val="24"/>
        </w:rPr>
      </w:pPr>
      <w:r w:rsidRPr="00D12320">
        <w:rPr>
          <w:rFonts w:ascii="Cambria" w:hAnsi="Cambria"/>
          <w:b/>
          <w:bCs/>
          <w:sz w:val="24"/>
          <w:szCs w:val="24"/>
        </w:rPr>
        <w:lastRenderedPageBreak/>
        <w:t>„</w:t>
      </w:r>
      <w:r w:rsidR="005D56DA" w:rsidRPr="00713E20">
        <w:rPr>
          <w:rFonts w:ascii="Cambria" w:hAnsi="Cambria"/>
          <w:b/>
          <w:bCs/>
          <w:sz w:val="24"/>
          <w:szCs w:val="24"/>
        </w:rPr>
        <w:t>Zakochany w syrenie</w:t>
      </w:r>
      <w:r w:rsidR="005D56DA">
        <w:rPr>
          <w:rFonts w:ascii="Cambria" w:hAnsi="Cambria"/>
          <w:b/>
          <w:bCs/>
          <w:sz w:val="24"/>
          <w:szCs w:val="24"/>
        </w:rPr>
        <w:t>” s</w:t>
      </w:r>
      <w:r w:rsidR="00713E20" w:rsidRPr="00713E20">
        <w:rPr>
          <w:rFonts w:ascii="Cambria" w:hAnsi="Cambria"/>
          <w:b/>
          <w:bCs/>
          <w:sz w:val="24"/>
          <w:szCs w:val="24"/>
        </w:rPr>
        <w:t>łuchanie opowiadania Agaty Widzowskiej.</w:t>
      </w:r>
      <w:r w:rsidR="005D56DA" w:rsidRPr="005D56DA">
        <w:t xml:space="preserve"> </w:t>
      </w:r>
      <w:r w:rsidR="005D56DA" w:rsidRPr="005D56DA">
        <w:rPr>
          <w:rFonts w:ascii="Cambria" w:hAnsi="Cambria"/>
          <w:i/>
          <w:iCs/>
          <w:sz w:val="24"/>
          <w:szCs w:val="24"/>
          <w:u w:val="single"/>
        </w:rPr>
        <w:t>Książka s. 72–73</w:t>
      </w:r>
      <w:r w:rsidR="005D56DA">
        <w:rPr>
          <w:rFonts w:ascii="Cambria" w:hAnsi="Cambria"/>
          <w:i/>
          <w:iCs/>
          <w:sz w:val="24"/>
          <w:szCs w:val="24"/>
          <w:u w:val="single"/>
        </w:rPr>
        <w:t xml:space="preserve"> (5-latki) </w:t>
      </w:r>
    </w:p>
    <w:p w14:paraId="5D84270F"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Ada wróciła z tatą z przedszkola i od razu zaczęła opowiadać o wydarzeniach dnia.</w:t>
      </w:r>
    </w:p>
    <w:p w14:paraId="45308D09"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xml:space="preserve"> − Dzisiaj rysowaliśmy Syrenkę – powiedziała. </w:t>
      </w:r>
    </w:p>
    <w:p w14:paraId="6992F960"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Taki stary samochód? – zdziwił się Olek, który wiedział wszystko o dawnych modelach samochodów takich jak trabant, syrenka i warszawa.</w:t>
      </w:r>
    </w:p>
    <w:p w14:paraId="2FBBE249"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xml:space="preserve"> − Sarenkę? – zapytała mama, która w tym czasie miksowała truskawki i nie dosłyszała głosu córeczki. </w:t>
      </w:r>
    </w:p>
    <w:p w14:paraId="4958AC40"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xml:space="preserve">− Ojejku, nikt mnie nie rozumie – westchnęła Ada i rozwinęła swój rysunek. </w:t>
      </w:r>
    </w:p>
    <w:p w14:paraId="267075DC"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xml:space="preserve">− Syrenka warszawska! Kobieta z ogonem ryby i z tarczą − zawołał Olek. − Znam ten pomnik, bo byliśmy tam z klasą. </w:t>
      </w:r>
    </w:p>
    <w:p w14:paraId="4548AE1E"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xml:space="preserve">− Jeśli chcesz, to opowiem ci legendę o tym pomniku i o powstaniu Warszawy − zaproponowała Ada. </w:t>
      </w:r>
    </w:p>
    <w:p w14:paraId="65882942"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xml:space="preserve">− Chcę. </w:t>
      </w:r>
    </w:p>
    <w:p w14:paraId="2C50080F"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xml:space="preserve">Ada wyjęła jedną ze swoich małych lalek i owinęła jej nogi wstążką, tak, żeby przypominała ogon ryby. Zaczęła opowiadać: </w:t>
      </w:r>
    </w:p>
    <w:p w14:paraId="033F65A2"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xml:space="preserve">− W pewnej wiosce żyła sobie piękna syrena, która nie była zwykłą dziewczyną, bo zamiast nóg miała płetwę. Mieszkała w rzece Wiśle. Czasami wychodziła na brzeg, żeby rozczesać włosy… − Ada udawała, że rozczesuje lalce blond czuprynę. – Syrenka pięknie śpiewała i czarowała swoim głosem rybaków. Ada odszukała drugą lalkę, której kiedyś obcięła włosy, podała ją Olkowi i powiedziała: − To będzie rybak. Ma na imię Wars. </w:t>
      </w:r>
    </w:p>
    <w:p w14:paraId="27D95FC3"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xml:space="preserve">− Ja mam go udawać? </w:t>
      </w:r>
    </w:p>
    <w:p w14:paraId="5DE72603"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Tak.</w:t>
      </w:r>
    </w:p>
    <w:p w14:paraId="2464C7CC"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xml:space="preserve"> − I co mam robić? – zapytał Olek. </w:t>
      </w:r>
    </w:p>
    <w:p w14:paraId="5D4F0C2F"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xml:space="preserve">− Masz być zakochany – wyjaśniła Ada. </w:t>
      </w:r>
    </w:p>
    <w:p w14:paraId="78F479C1"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xml:space="preserve">− Ja? </w:t>
      </w:r>
    </w:p>
    <w:p w14:paraId="6C33EE4F"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lastRenderedPageBreak/>
        <w:t xml:space="preserve">– Tak! Wars zakochał się w syrenie i uratował ją przed innymi rybakami. Oni zarzucili na nią sieci, bo chcieli ją zanieść królowi, żeby dostać dużo pieniędzy. Zatkali sobie uszy, żeby nie słyszeć jej śpiewu. </w:t>
      </w:r>
    </w:p>
    <w:p w14:paraId="7E83C21C"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A co by się stało, gdyby usłyszeli?</w:t>
      </w:r>
    </w:p>
    <w:p w14:paraId="5714D4F7"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xml:space="preserve"> − Ten, kto ją usłyszał, wchodził do rzeki i już nigdy nie wracał. Zwykli ludzie nie mogą żyć pod wodą. </w:t>
      </w:r>
    </w:p>
    <w:p w14:paraId="4E541691"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xml:space="preserve">− Wiem. Ludzie mają płuca, a ryby skrzela. Dzięki temu ryby mieszkają pod wodą. I ta twoja syrena też. </w:t>
      </w:r>
    </w:p>
    <w:p w14:paraId="151718B5"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xml:space="preserve">Ada przyniosła z kuchni pustą siatkę po cebuli, która przypominała sieć i wrzuciła do niej swoją lalkę. </w:t>
      </w:r>
    </w:p>
    <w:p w14:paraId="68962720"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xml:space="preserve">− Uratuj mnie, piękny rybaku, a zaśpiewam ci najpiękniejszą pieśń na świecie! – powiedziała. </w:t>
      </w:r>
    </w:p>
    <w:p w14:paraId="2421EF76"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xml:space="preserve">− Nie śpiewaj mi, bo wpadnę do Wisły i nie wrócę! Zatkałem sobie uszy – powiedział Olek. </w:t>
      </w:r>
    </w:p>
    <w:p w14:paraId="3611D3C5"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Ojej! Już dawno wyjąłeś sobie zatyczki z uszu i dlatego jesteś zakochany. Taka jest legenda, a my się tylko bawimy. Ratuj syrenę!</w:t>
      </w:r>
    </w:p>
    <w:p w14:paraId="4B470DA3"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xml:space="preserve"> − Zakradnę się nocą, kiedy inni rybacy będą spali i rozetnę sieci. Będziesz mogła wrócić do Wisły.</w:t>
      </w:r>
    </w:p>
    <w:p w14:paraId="42F605B7"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xml:space="preserve"> − Pospiesz się, bo nie mogę żyć długo bez wody! – pisnęła Ada. </w:t>
      </w:r>
    </w:p>
    <w:p w14:paraId="61D443A7"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xml:space="preserve">Olek wyplątał syrenę z cebulowej sieci i powiedział: − Jesteś wolna. Możesz wracać do domu. </w:t>
      </w:r>
    </w:p>
    <w:p w14:paraId="18F1CB86"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xml:space="preserve">− Dziękuję ci, dzielny rybaku? Jak masz na imię? </w:t>
      </w:r>
    </w:p>
    <w:p w14:paraId="615D1B76"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xml:space="preserve">− Olek. </w:t>
      </w:r>
    </w:p>
    <w:p w14:paraId="52A37EFA"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xml:space="preserve">− Przecież się bawimy! – przypomniała Ada. </w:t>
      </w:r>
    </w:p>
    <w:p w14:paraId="0BA2EF3A"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No dobrze… mam na imię Wars. A ty, jak masz na imię, piękna panno?</w:t>
      </w:r>
    </w:p>
    <w:p w14:paraId="5D9E41D7"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xml:space="preserve"> − Jestem Sawa. Widziałam cię wiele razy na brzegu rzeki. </w:t>
      </w:r>
    </w:p>
    <w:p w14:paraId="02D57A43"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xml:space="preserve">− Przychodziłem tu łowić ryby, ale zawsze czekałem na ciebie. Jesteś taka piękna. </w:t>
      </w:r>
    </w:p>
    <w:p w14:paraId="2AD5B180"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lastRenderedPageBreak/>
        <w:t xml:space="preserve">− Och! Rybacy tu biegną! Zobaczyli, że mnie uwolniłeś! Nie wyjdę już na brzeg Wisły, chyba, że waszej wiosce będzie groziło wielkie niebezpieczeństwo. Wtedy was obronię! Żegnajcie! − Żegnaj! – powiedział Olek. </w:t>
      </w:r>
    </w:p>
    <w:p w14:paraId="2AFD20CE"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Przecież ty masz iść ze mną, bo mnie kochasz – przypomniała Ada.</w:t>
      </w:r>
    </w:p>
    <w:p w14:paraId="7743E733"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xml:space="preserve"> − Idę z tobą, Sawo! – zawołał Olek. Po chwili obie lalki wylądowały pod tapczanem, który udawał rzekę Wisłę. Ada opowiadała dalej:</w:t>
      </w:r>
    </w:p>
    <w:p w14:paraId="1FF8B4D3"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xml:space="preserve"> − Wars i Sawa zniknęli pod wodą, i nikt ich już nie widział. Na miejscu wioski powstało miasto Warszawa, w którym mieszkamy – zakończyła. </w:t>
      </w:r>
    </w:p>
    <w:p w14:paraId="143B793D"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xml:space="preserve">− Wiesz co, może pójdziemy w sobotę z mamą i tatą obejrzeć pomnik Syrenki nad Wisłą? Sprawdzimy, czy ma skrzela. </w:t>
      </w:r>
    </w:p>
    <w:p w14:paraId="45BFAFF3"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xml:space="preserve">− Mówiłeś, że byłeś tam z klasą. </w:t>
      </w:r>
    </w:p>
    <w:p w14:paraId="269F961B" w14:textId="77777777" w:rsidR="00265075" w:rsidRDefault="005D56DA" w:rsidP="008C3788">
      <w:pPr>
        <w:spacing w:line="360" w:lineRule="auto"/>
        <w:rPr>
          <w:rFonts w:ascii="Cambria" w:hAnsi="Cambria"/>
          <w:i/>
          <w:iCs/>
          <w:sz w:val="24"/>
          <w:szCs w:val="24"/>
        </w:rPr>
      </w:pPr>
      <w:r w:rsidRPr="008C3788">
        <w:rPr>
          <w:rFonts w:ascii="Cambria" w:hAnsi="Cambria"/>
          <w:i/>
          <w:iCs/>
          <w:sz w:val="24"/>
          <w:szCs w:val="24"/>
        </w:rPr>
        <w:t>− Ale chcę iść jeszcze raz.</w:t>
      </w:r>
    </w:p>
    <w:p w14:paraId="300D6155" w14:textId="2C836D7C" w:rsidR="00265075" w:rsidRDefault="005D56DA" w:rsidP="008C3788">
      <w:pPr>
        <w:spacing w:line="360" w:lineRule="auto"/>
        <w:rPr>
          <w:rFonts w:ascii="Cambria" w:hAnsi="Cambria"/>
          <w:i/>
          <w:iCs/>
          <w:sz w:val="24"/>
          <w:szCs w:val="24"/>
        </w:rPr>
      </w:pPr>
      <w:r w:rsidRPr="008C3788">
        <w:rPr>
          <w:rFonts w:ascii="Cambria" w:hAnsi="Cambria"/>
          <w:i/>
          <w:iCs/>
          <w:sz w:val="24"/>
          <w:szCs w:val="24"/>
        </w:rPr>
        <w:t xml:space="preserve"> − Hm… ty chyba naprawdę zakochałeś się w tej Sawie – zachichotała Ada.</w:t>
      </w:r>
    </w:p>
    <w:p w14:paraId="2D44367D" w14:textId="77777777" w:rsidR="00265075" w:rsidRPr="00620764" w:rsidRDefault="00265075" w:rsidP="00265075">
      <w:pPr>
        <w:pStyle w:val="Akapitzlist"/>
        <w:numPr>
          <w:ilvl w:val="0"/>
          <w:numId w:val="13"/>
        </w:numPr>
        <w:spacing w:line="360" w:lineRule="auto"/>
        <w:rPr>
          <w:rFonts w:ascii="Cambria" w:hAnsi="Cambria"/>
          <w:b/>
          <w:bCs/>
          <w:sz w:val="24"/>
          <w:szCs w:val="24"/>
        </w:rPr>
      </w:pPr>
      <w:r w:rsidRPr="00620764">
        <w:rPr>
          <w:rFonts w:ascii="Cambria" w:hAnsi="Cambria"/>
          <w:b/>
          <w:bCs/>
          <w:sz w:val="24"/>
          <w:szCs w:val="24"/>
        </w:rPr>
        <w:t>Syrenka</w:t>
      </w:r>
    </w:p>
    <w:p w14:paraId="29B2A87D" w14:textId="1F756AC3" w:rsidR="00265075" w:rsidRDefault="00265075" w:rsidP="00265075">
      <w:pPr>
        <w:pStyle w:val="Akapitzlist"/>
        <w:spacing w:line="360" w:lineRule="auto"/>
        <w:ind w:left="1494"/>
        <w:rPr>
          <w:rFonts w:ascii="Cambria" w:hAnsi="Cambria"/>
          <w:i/>
          <w:iCs/>
          <w:sz w:val="24"/>
          <w:szCs w:val="24"/>
          <w:u w:val="single"/>
        </w:rPr>
      </w:pPr>
      <w:r w:rsidRPr="005D56DA">
        <w:rPr>
          <w:rFonts w:ascii="Cambria" w:hAnsi="Cambria"/>
          <w:sz w:val="24"/>
          <w:szCs w:val="24"/>
        </w:rPr>
        <w:t>Rysowanie po śladach rysunku Syreny i fal.</w:t>
      </w:r>
      <w:r w:rsidRPr="005D56DA">
        <w:rPr>
          <w:rFonts w:ascii="Cambria" w:hAnsi="Cambria"/>
          <w:b/>
          <w:bCs/>
          <w:sz w:val="24"/>
          <w:szCs w:val="24"/>
        </w:rPr>
        <w:t xml:space="preserve"> </w:t>
      </w:r>
      <w:r w:rsidRPr="005D56DA">
        <w:rPr>
          <w:rFonts w:ascii="Cambria" w:hAnsi="Cambria"/>
          <w:i/>
          <w:iCs/>
          <w:sz w:val="24"/>
          <w:szCs w:val="24"/>
          <w:u w:val="single"/>
        </w:rPr>
        <w:t>Karta pracy, cz. 4, s. 29. (5-latki)</w:t>
      </w:r>
    </w:p>
    <w:p w14:paraId="08C43148" w14:textId="28143143" w:rsidR="00620764" w:rsidRPr="00265075" w:rsidRDefault="00620764" w:rsidP="00265075">
      <w:pPr>
        <w:pStyle w:val="Akapitzlist"/>
        <w:numPr>
          <w:ilvl w:val="0"/>
          <w:numId w:val="13"/>
        </w:numPr>
        <w:spacing w:line="360" w:lineRule="auto"/>
        <w:rPr>
          <w:rFonts w:ascii="Cambria" w:hAnsi="Cambria"/>
          <w:b/>
          <w:bCs/>
          <w:sz w:val="24"/>
          <w:szCs w:val="24"/>
          <w:u w:val="single"/>
        </w:rPr>
      </w:pPr>
      <w:r w:rsidRPr="00265075">
        <w:rPr>
          <w:rFonts w:ascii="Cambria" w:hAnsi="Cambria"/>
          <w:b/>
          <w:bCs/>
          <w:sz w:val="24"/>
          <w:szCs w:val="24"/>
        </w:rPr>
        <w:t>Poznajemy majowe święta –</w:t>
      </w:r>
      <w:r w:rsidRPr="00265075">
        <w:rPr>
          <w:rFonts w:ascii="Cambria" w:hAnsi="Cambria"/>
          <w:sz w:val="24"/>
          <w:szCs w:val="24"/>
        </w:rPr>
        <w:t xml:space="preserve"> słuchanie opowiadania Barbary Szelągowskiej Majowe święta.</w:t>
      </w:r>
      <w:r w:rsidRPr="00620764">
        <w:t xml:space="preserve"> </w:t>
      </w:r>
      <w:r w:rsidRPr="00265075">
        <w:rPr>
          <w:rFonts w:ascii="Cambria" w:hAnsi="Cambria"/>
          <w:b/>
          <w:bCs/>
          <w:sz w:val="24"/>
          <w:szCs w:val="24"/>
          <w:u w:val="single"/>
        </w:rPr>
        <w:t xml:space="preserve">Książka s. 68–69 </w:t>
      </w:r>
      <w:r w:rsidRPr="00265075">
        <w:rPr>
          <w:rFonts w:ascii="Cambria" w:hAnsi="Cambria"/>
          <w:b/>
          <w:bCs/>
          <w:sz w:val="24"/>
          <w:szCs w:val="24"/>
          <w:u w:val="single"/>
        </w:rPr>
        <w:t>(4-latki)</w:t>
      </w:r>
    </w:p>
    <w:p w14:paraId="1E9B34E2" w14:textId="77777777" w:rsidR="00B9707B" w:rsidRDefault="00620764" w:rsidP="00620764">
      <w:pPr>
        <w:spacing w:line="360" w:lineRule="auto"/>
        <w:rPr>
          <w:rFonts w:ascii="Cambria" w:hAnsi="Cambria"/>
          <w:i/>
          <w:iCs/>
          <w:sz w:val="24"/>
          <w:szCs w:val="24"/>
        </w:rPr>
      </w:pPr>
      <w:r w:rsidRPr="00620764">
        <w:rPr>
          <w:rFonts w:ascii="Cambria" w:hAnsi="Cambria"/>
          <w:i/>
          <w:iCs/>
          <w:sz w:val="24"/>
          <w:szCs w:val="24"/>
        </w:rPr>
        <w:t xml:space="preserve">Skończyła się majówka. Ada i Olek po kilkudniowym pobycie u dziadków wrócili do przedszkola. Dziewczynka od razu pochwaliła się dzieciom, że razem z Olkiem pomagali dziadkowi powiesić flagę. Do ostatniego dnia pobytu biało-czerwona flaga wisiała dumnie nad wejściem do domu. </w:t>
      </w:r>
    </w:p>
    <w:p w14:paraId="505D2336" w14:textId="77777777" w:rsidR="00B9707B" w:rsidRDefault="00620764" w:rsidP="00620764">
      <w:pPr>
        <w:spacing w:line="360" w:lineRule="auto"/>
        <w:rPr>
          <w:rFonts w:ascii="Cambria" w:hAnsi="Cambria"/>
          <w:i/>
          <w:iCs/>
          <w:sz w:val="24"/>
          <w:szCs w:val="24"/>
        </w:rPr>
      </w:pPr>
      <w:r w:rsidRPr="00620764">
        <w:rPr>
          <w:rFonts w:ascii="Cambria" w:hAnsi="Cambria"/>
          <w:i/>
          <w:iCs/>
          <w:sz w:val="24"/>
          <w:szCs w:val="24"/>
        </w:rPr>
        <w:t xml:space="preserve">– Ja też widziałem wiszące flagi – zawołał Kamil. </w:t>
      </w:r>
    </w:p>
    <w:p w14:paraId="04CDF552" w14:textId="77777777" w:rsidR="00B9707B" w:rsidRDefault="00620764" w:rsidP="00620764">
      <w:pPr>
        <w:spacing w:line="360" w:lineRule="auto"/>
        <w:rPr>
          <w:rFonts w:ascii="Cambria" w:hAnsi="Cambria"/>
          <w:i/>
          <w:iCs/>
          <w:sz w:val="24"/>
          <w:szCs w:val="24"/>
        </w:rPr>
      </w:pPr>
      <w:r w:rsidRPr="00620764">
        <w:rPr>
          <w:rFonts w:ascii="Cambria" w:hAnsi="Cambria"/>
          <w:i/>
          <w:iCs/>
          <w:sz w:val="24"/>
          <w:szCs w:val="24"/>
        </w:rPr>
        <w:t xml:space="preserve">– I ja też – powiedział Daniel. </w:t>
      </w:r>
    </w:p>
    <w:p w14:paraId="46A88FE0" w14:textId="77777777" w:rsidR="00B9707B" w:rsidRDefault="00620764" w:rsidP="00620764">
      <w:pPr>
        <w:spacing w:line="360" w:lineRule="auto"/>
        <w:rPr>
          <w:rFonts w:ascii="Cambria" w:hAnsi="Cambria"/>
          <w:i/>
          <w:iCs/>
          <w:sz w:val="24"/>
          <w:szCs w:val="24"/>
        </w:rPr>
      </w:pPr>
      <w:r w:rsidRPr="00620764">
        <w:rPr>
          <w:rFonts w:ascii="Cambria" w:hAnsi="Cambria"/>
          <w:i/>
          <w:iCs/>
          <w:sz w:val="24"/>
          <w:szCs w:val="24"/>
        </w:rPr>
        <w:t xml:space="preserve">– A tak naprawdę to po co się je wiesza? – dopytywał Maciek. </w:t>
      </w:r>
    </w:p>
    <w:p w14:paraId="7D01272A" w14:textId="77777777" w:rsidR="00B9707B" w:rsidRDefault="00620764" w:rsidP="00620764">
      <w:pPr>
        <w:spacing w:line="360" w:lineRule="auto"/>
        <w:rPr>
          <w:rFonts w:ascii="Cambria" w:hAnsi="Cambria"/>
          <w:i/>
          <w:iCs/>
          <w:sz w:val="24"/>
          <w:szCs w:val="24"/>
        </w:rPr>
      </w:pPr>
      <w:r w:rsidRPr="00620764">
        <w:rPr>
          <w:rFonts w:ascii="Cambria" w:hAnsi="Cambria"/>
          <w:i/>
          <w:iCs/>
          <w:sz w:val="24"/>
          <w:szCs w:val="24"/>
        </w:rPr>
        <w:t xml:space="preserve">– I co to były za jakieś dziwne święta? Nie było choinki ani jajek wielkanocnych… </w:t>
      </w:r>
    </w:p>
    <w:p w14:paraId="66B62175" w14:textId="77777777" w:rsidR="00B9707B" w:rsidRDefault="00620764" w:rsidP="00620764">
      <w:pPr>
        <w:spacing w:line="360" w:lineRule="auto"/>
        <w:rPr>
          <w:rFonts w:ascii="Cambria" w:hAnsi="Cambria"/>
          <w:i/>
          <w:iCs/>
          <w:sz w:val="24"/>
          <w:szCs w:val="24"/>
        </w:rPr>
      </w:pPr>
      <w:r w:rsidRPr="00620764">
        <w:rPr>
          <w:rFonts w:ascii="Cambria" w:hAnsi="Cambria"/>
          <w:i/>
          <w:iCs/>
          <w:sz w:val="24"/>
          <w:szCs w:val="24"/>
        </w:rPr>
        <w:t xml:space="preserve">Inne dzieci też były bardzo ciekawe i dlatego pani postanowiła przypomnieć, co się działo przez ostatnie dni. Cała grupa usiadła na dywanie. </w:t>
      </w:r>
    </w:p>
    <w:p w14:paraId="351D4156" w14:textId="77777777" w:rsidR="00B9707B" w:rsidRDefault="00620764" w:rsidP="00620764">
      <w:pPr>
        <w:spacing w:line="360" w:lineRule="auto"/>
        <w:rPr>
          <w:rFonts w:ascii="Cambria" w:hAnsi="Cambria"/>
          <w:i/>
          <w:iCs/>
          <w:sz w:val="24"/>
          <w:szCs w:val="24"/>
        </w:rPr>
      </w:pPr>
      <w:r w:rsidRPr="00620764">
        <w:rPr>
          <w:rFonts w:ascii="Cambria" w:hAnsi="Cambria"/>
          <w:i/>
          <w:iCs/>
          <w:sz w:val="24"/>
          <w:szCs w:val="24"/>
        </w:rPr>
        <w:lastRenderedPageBreak/>
        <w:t xml:space="preserve">– To były święta państwowe. Obchodzone są co roku. Pierwszego maja zawsze przypada </w:t>
      </w:r>
      <w:r w:rsidRPr="00B9707B">
        <w:rPr>
          <w:rFonts w:ascii="Cambria" w:hAnsi="Cambria"/>
          <w:b/>
          <w:bCs/>
          <w:i/>
          <w:iCs/>
          <w:sz w:val="24"/>
          <w:szCs w:val="24"/>
        </w:rPr>
        <w:t>Święto Pracy</w:t>
      </w:r>
      <w:r w:rsidRPr="00620764">
        <w:rPr>
          <w:rFonts w:ascii="Cambria" w:hAnsi="Cambria"/>
          <w:i/>
          <w:iCs/>
          <w:sz w:val="24"/>
          <w:szCs w:val="24"/>
        </w:rPr>
        <w:t xml:space="preserve"> – zaczęła mówić pani. – Tyle że Święto Pracy obchodzone jest również w innych krajach. Zostało ustanowione wiele lat temu i w tym dniu czcimy trud wszystkich pracujących ludzi – waszych rodziców, dziadków, sąsiadów… Drugiego maja mieliśmy </w:t>
      </w:r>
      <w:r w:rsidRPr="00B9707B">
        <w:rPr>
          <w:rFonts w:ascii="Cambria" w:hAnsi="Cambria"/>
          <w:b/>
          <w:bCs/>
          <w:i/>
          <w:iCs/>
          <w:sz w:val="24"/>
          <w:szCs w:val="24"/>
        </w:rPr>
        <w:t>Święto Flagi</w:t>
      </w:r>
      <w:r w:rsidRPr="00620764">
        <w:rPr>
          <w:rFonts w:ascii="Cambria" w:hAnsi="Cambria"/>
          <w:i/>
          <w:iCs/>
          <w:sz w:val="24"/>
          <w:szCs w:val="24"/>
        </w:rPr>
        <w:t xml:space="preserve">. Jesteśmy Polakami, mieszkamy w Polsce i dlatego powinniśmy szanować naszą flagę. Zaś  trzeci maja to </w:t>
      </w:r>
      <w:r w:rsidRPr="00B9707B">
        <w:rPr>
          <w:rFonts w:ascii="Cambria" w:hAnsi="Cambria"/>
          <w:b/>
          <w:bCs/>
          <w:i/>
          <w:iCs/>
          <w:sz w:val="24"/>
          <w:szCs w:val="24"/>
        </w:rPr>
        <w:t>rocznica uchwalenia konstytucji</w:t>
      </w:r>
      <w:r w:rsidRPr="00620764">
        <w:rPr>
          <w:rFonts w:ascii="Cambria" w:hAnsi="Cambria"/>
          <w:i/>
          <w:iCs/>
          <w:sz w:val="24"/>
          <w:szCs w:val="24"/>
        </w:rPr>
        <w:t xml:space="preserve">. Konstytucja to taka umowa podpisana przez króla i szlachtę po to, żeby wszystkim lepiej się żyło. </w:t>
      </w:r>
    </w:p>
    <w:p w14:paraId="0F7E3F8C" w14:textId="77777777" w:rsidR="00B9707B" w:rsidRDefault="00620764" w:rsidP="00620764">
      <w:pPr>
        <w:spacing w:line="360" w:lineRule="auto"/>
        <w:rPr>
          <w:rFonts w:ascii="Cambria" w:hAnsi="Cambria"/>
          <w:i/>
          <w:iCs/>
          <w:sz w:val="24"/>
          <w:szCs w:val="24"/>
        </w:rPr>
      </w:pPr>
      <w:r w:rsidRPr="00620764">
        <w:rPr>
          <w:rFonts w:ascii="Cambria" w:hAnsi="Cambria"/>
          <w:i/>
          <w:iCs/>
          <w:sz w:val="24"/>
          <w:szCs w:val="24"/>
        </w:rPr>
        <w:t xml:space="preserve">– A jak ten król wyglądał? – dopytywał Antek. </w:t>
      </w:r>
    </w:p>
    <w:p w14:paraId="58788322" w14:textId="77777777" w:rsidR="00B9707B" w:rsidRDefault="00620764" w:rsidP="00620764">
      <w:pPr>
        <w:spacing w:line="360" w:lineRule="auto"/>
        <w:rPr>
          <w:rFonts w:ascii="Cambria" w:hAnsi="Cambria"/>
          <w:i/>
          <w:iCs/>
          <w:sz w:val="24"/>
          <w:szCs w:val="24"/>
        </w:rPr>
      </w:pPr>
      <w:r w:rsidRPr="00620764">
        <w:rPr>
          <w:rFonts w:ascii="Cambria" w:hAnsi="Cambria"/>
          <w:i/>
          <w:iCs/>
          <w:sz w:val="24"/>
          <w:szCs w:val="24"/>
        </w:rPr>
        <w:t xml:space="preserve">– Czy można go gdzieś spotkać? </w:t>
      </w:r>
    </w:p>
    <w:p w14:paraId="4947D28A" w14:textId="77777777" w:rsidR="00B9707B" w:rsidRDefault="00620764" w:rsidP="00620764">
      <w:pPr>
        <w:spacing w:line="360" w:lineRule="auto"/>
        <w:rPr>
          <w:rFonts w:ascii="Cambria" w:hAnsi="Cambria"/>
          <w:i/>
          <w:iCs/>
          <w:sz w:val="24"/>
          <w:szCs w:val="24"/>
        </w:rPr>
      </w:pPr>
      <w:r w:rsidRPr="00620764">
        <w:rPr>
          <w:rFonts w:ascii="Cambria" w:hAnsi="Cambria"/>
          <w:i/>
          <w:iCs/>
          <w:sz w:val="24"/>
          <w:szCs w:val="24"/>
        </w:rPr>
        <w:t xml:space="preserve">– Nie, Antku, to wszystko było wiele lat temu. Ale jeżeli chcecie zobaczyć króla, możemy pójść do muzeum. To co, idziemy? – zapytała pani. </w:t>
      </w:r>
    </w:p>
    <w:p w14:paraId="2C9BDD5B" w14:textId="77777777" w:rsidR="00B9707B" w:rsidRDefault="00620764" w:rsidP="00620764">
      <w:pPr>
        <w:spacing w:line="360" w:lineRule="auto"/>
        <w:rPr>
          <w:rFonts w:ascii="Cambria" w:hAnsi="Cambria"/>
          <w:i/>
          <w:iCs/>
          <w:sz w:val="24"/>
          <w:szCs w:val="24"/>
        </w:rPr>
      </w:pPr>
      <w:r w:rsidRPr="00620764">
        <w:rPr>
          <w:rFonts w:ascii="Cambria" w:hAnsi="Cambria"/>
          <w:i/>
          <w:iCs/>
          <w:sz w:val="24"/>
          <w:szCs w:val="24"/>
        </w:rPr>
        <w:t xml:space="preserve">– Tak! – odpowiedziały dzieci chórem i już po chwili cała grupa poszła do pobliskiego muzeum zobaczyć wystawę upamiętniającą nie tylko podpisanie konstytucji, lecz także pozostałe majowe święta. Na ścianie wisiała wielka flaga Polski. </w:t>
      </w:r>
    </w:p>
    <w:p w14:paraId="5CA06728" w14:textId="77777777" w:rsidR="00B9707B" w:rsidRDefault="00620764" w:rsidP="00620764">
      <w:pPr>
        <w:spacing w:line="360" w:lineRule="auto"/>
        <w:rPr>
          <w:rFonts w:ascii="Cambria" w:hAnsi="Cambria"/>
          <w:i/>
          <w:iCs/>
          <w:sz w:val="24"/>
          <w:szCs w:val="24"/>
        </w:rPr>
      </w:pPr>
      <w:r w:rsidRPr="00620764">
        <w:rPr>
          <w:rFonts w:ascii="Cambria" w:hAnsi="Cambria"/>
          <w:i/>
          <w:iCs/>
          <w:sz w:val="24"/>
          <w:szCs w:val="24"/>
        </w:rPr>
        <w:t>– O, a to godło! – powiedział Antek. – Orzeł w koronie. A co jest napisane tu obok, na tym plakacie?</w:t>
      </w:r>
    </w:p>
    <w:p w14:paraId="4038348F" w14:textId="77777777" w:rsidR="00B9707B" w:rsidRDefault="00620764" w:rsidP="00620764">
      <w:pPr>
        <w:spacing w:line="360" w:lineRule="auto"/>
        <w:rPr>
          <w:rFonts w:ascii="Cambria" w:hAnsi="Cambria"/>
          <w:i/>
          <w:iCs/>
          <w:sz w:val="24"/>
          <w:szCs w:val="24"/>
        </w:rPr>
      </w:pPr>
      <w:r w:rsidRPr="00620764">
        <w:rPr>
          <w:rFonts w:ascii="Cambria" w:hAnsi="Cambria"/>
          <w:i/>
          <w:iCs/>
          <w:sz w:val="24"/>
          <w:szCs w:val="24"/>
        </w:rPr>
        <w:t xml:space="preserve"> – To hymn Polski – odpowiedziała pani. – A na tych zdjęciach możecie zobaczyć, jak kiedyś obchodzono Święto Pracy. </w:t>
      </w:r>
    </w:p>
    <w:p w14:paraId="415D90B2" w14:textId="77777777" w:rsidR="00B9707B" w:rsidRDefault="00620764" w:rsidP="00620764">
      <w:pPr>
        <w:spacing w:line="360" w:lineRule="auto"/>
        <w:rPr>
          <w:rFonts w:ascii="Cambria" w:hAnsi="Cambria"/>
          <w:i/>
          <w:iCs/>
          <w:sz w:val="24"/>
          <w:szCs w:val="24"/>
        </w:rPr>
      </w:pPr>
      <w:r w:rsidRPr="00620764">
        <w:rPr>
          <w:rFonts w:ascii="Cambria" w:hAnsi="Cambria"/>
          <w:i/>
          <w:iCs/>
          <w:sz w:val="24"/>
          <w:szCs w:val="24"/>
        </w:rPr>
        <w:t>– A co to za dziwnie ubrani ludzie na tym obrazku?</w:t>
      </w:r>
    </w:p>
    <w:p w14:paraId="2CD25CC7" w14:textId="77777777" w:rsidR="00B9707B" w:rsidRDefault="00620764" w:rsidP="00620764">
      <w:pPr>
        <w:spacing w:line="360" w:lineRule="auto"/>
        <w:rPr>
          <w:rFonts w:ascii="Cambria" w:hAnsi="Cambria"/>
          <w:i/>
          <w:iCs/>
          <w:sz w:val="24"/>
          <w:szCs w:val="24"/>
        </w:rPr>
      </w:pPr>
      <w:r w:rsidRPr="00620764">
        <w:rPr>
          <w:rFonts w:ascii="Cambria" w:hAnsi="Cambria"/>
          <w:i/>
          <w:iCs/>
          <w:sz w:val="24"/>
          <w:szCs w:val="24"/>
        </w:rPr>
        <w:t xml:space="preserve"> – To jest kopia obrazu naszego najsłynniejszego polskiego malarza Jana Matejki pt. „Konstytucja 3 maja 1791 roku”. I właśnie na nim możecie zobaczyć, jak wyglądali król, dostojnicy królewscy, szlachta i zwykli ludzie. Kiedyś tak właśnie wszyscy się ubierali. Dzieci jeszcze przez długi czas wpatrywały się z zaciekawieniem w dzieło Matejki. </w:t>
      </w:r>
    </w:p>
    <w:p w14:paraId="6F900048" w14:textId="77777777" w:rsidR="00B9707B" w:rsidRDefault="00620764" w:rsidP="00620764">
      <w:pPr>
        <w:spacing w:line="360" w:lineRule="auto"/>
        <w:rPr>
          <w:rFonts w:ascii="Cambria" w:hAnsi="Cambria"/>
          <w:i/>
          <w:iCs/>
          <w:sz w:val="24"/>
          <w:szCs w:val="24"/>
        </w:rPr>
      </w:pPr>
      <w:r w:rsidRPr="00620764">
        <w:rPr>
          <w:rFonts w:ascii="Cambria" w:hAnsi="Cambria"/>
          <w:i/>
          <w:iCs/>
          <w:sz w:val="24"/>
          <w:szCs w:val="24"/>
        </w:rPr>
        <w:t xml:space="preserve">– Cieszę się, że jestem Polakiem – szepnął Michał do ucha Ady. </w:t>
      </w:r>
    </w:p>
    <w:p w14:paraId="2FDF996C" w14:textId="1D3E069A" w:rsidR="00620764" w:rsidRPr="00620764" w:rsidRDefault="00620764" w:rsidP="00620764">
      <w:pPr>
        <w:spacing w:line="360" w:lineRule="auto"/>
        <w:rPr>
          <w:rFonts w:ascii="Cambria" w:hAnsi="Cambria"/>
          <w:i/>
          <w:iCs/>
          <w:sz w:val="24"/>
          <w:szCs w:val="24"/>
        </w:rPr>
      </w:pPr>
      <w:r w:rsidRPr="00620764">
        <w:rPr>
          <w:rFonts w:ascii="Cambria" w:hAnsi="Cambria"/>
          <w:i/>
          <w:iCs/>
          <w:sz w:val="24"/>
          <w:szCs w:val="24"/>
        </w:rPr>
        <w:t>– Ja też – powiedziała dziewczynka i z dumą spojrzała na polską flagę.</w:t>
      </w:r>
    </w:p>
    <w:p w14:paraId="6DB43FF2" w14:textId="77777777" w:rsidR="00620764" w:rsidRPr="006717E6" w:rsidRDefault="00620764" w:rsidP="00620764">
      <w:pPr>
        <w:pStyle w:val="Akapitzlist"/>
        <w:numPr>
          <w:ilvl w:val="0"/>
          <w:numId w:val="13"/>
        </w:numPr>
        <w:spacing w:line="360" w:lineRule="auto"/>
        <w:rPr>
          <w:rFonts w:ascii="Cambria" w:hAnsi="Cambria"/>
          <w:b/>
          <w:bCs/>
          <w:sz w:val="24"/>
          <w:szCs w:val="24"/>
        </w:rPr>
      </w:pPr>
      <w:r w:rsidRPr="006717E6">
        <w:rPr>
          <w:rFonts w:ascii="Cambria" w:hAnsi="Cambria"/>
          <w:b/>
          <w:bCs/>
          <w:sz w:val="24"/>
          <w:szCs w:val="24"/>
        </w:rPr>
        <w:t>Flaga Polski</w:t>
      </w:r>
    </w:p>
    <w:p w14:paraId="47C4FBC6" w14:textId="4D57CC76" w:rsidR="00620764" w:rsidRDefault="00620764" w:rsidP="00620764">
      <w:pPr>
        <w:pStyle w:val="Akapitzlist"/>
        <w:spacing w:line="360" w:lineRule="auto"/>
        <w:ind w:left="1440"/>
        <w:rPr>
          <w:rFonts w:ascii="Cambria" w:hAnsi="Cambria"/>
          <w:i/>
          <w:iCs/>
          <w:sz w:val="24"/>
          <w:szCs w:val="24"/>
          <w:u w:val="single"/>
        </w:rPr>
      </w:pPr>
      <w:r w:rsidRPr="006717E6">
        <w:rPr>
          <w:rFonts w:ascii="Cambria" w:hAnsi="Cambria"/>
          <w:sz w:val="24"/>
          <w:szCs w:val="24"/>
        </w:rPr>
        <w:t>Dzieci rysują flagę Polski po śladzie, kolorują ją według wzoru,   przyglądają się rysunkom flag, otaczają pętlą flagę Polski.</w:t>
      </w:r>
      <w:r w:rsidRPr="006717E6">
        <w:rPr>
          <w:rFonts w:ascii="Cambria" w:hAnsi="Cambria"/>
          <w:i/>
          <w:iCs/>
          <w:sz w:val="24"/>
          <w:szCs w:val="24"/>
          <w:u w:val="single"/>
        </w:rPr>
        <w:t xml:space="preserve"> </w:t>
      </w:r>
      <w:r w:rsidRPr="006717E6">
        <w:rPr>
          <w:rFonts w:ascii="Cambria" w:hAnsi="Cambria"/>
          <w:i/>
          <w:iCs/>
          <w:sz w:val="24"/>
          <w:szCs w:val="24"/>
          <w:u w:val="single"/>
        </w:rPr>
        <w:t>Karta pracy, cz. 2, nr 44.</w:t>
      </w:r>
      <w:r w:rsidRPr="006717E6">
        <w:rPr>
          <w:rFonts w:ascii="Cambria" w:hAnsi="Cambria"/>
          <w:i/>
          <w:iCs/>
          <w:sz w:val="24"/>
          <w:szCs w:val="24"/>
          <w:u w:val="single"/>
        </w:rPr>
        <w:t xml:space="preserve"> (4-latki)</w:t>
      </w:r>
    </w:p>
    <w:p w14:paraId="2452E429" w14:textId="77777777" w:rsidR="00C34DA1" w:rsidRPr="00C34DA1" w:rsidRDefault="00C34DA1" w:rsidP="00C34DA1">
      <w:pPr>
        <w:pStyle w:val="Akapitzlist"/>
        <w:numPr>
          <w:ilvl w:val="0"/>
          <w:numId w:val="13"/>
        </w:numPr>
        <w:spacing w:line="360" w:lineRule="auto"/>
        <w:rPr>
          <w:rFonts w:ascii="Cambria" w:hAnsi="Cambria"/>
          <w:b/>
          <w:bCs/>
          <w:i/>
          <w:iCs/>
          <w:sz w:val="24"/>
          <w:szCs w:val="24"/>
          <w:u w:val="single"/>
        </w:rPr>
      </w:pPr>
      <w:r w:rsidRPr="00C34DA1">
        <w:rPr>
          <w:rFonts w:ascii="Cambria" w:hAnsi="Cambria"/>
          <w:b/>
          <w:bCs/>
          <w:sz w:val="24"/>
          <w:szCs w:val="24"/>
        </w:rPr>
        <w:lastRenderedPageBreak/>
        <w:t>Symbole Polski</w:t>
      </w:r>
    </w:p>
    <w:p w14:paraId="09C53EA0" w14:textId="1E910E96" w:rsidR="00C34DA1" w:rsidRDefault="00C34DA1" w:rsidP="00C34DA1">
      <w:pPr>
        <w:pStyle w:val="Akapitzlist"/>
        <w:spacing w:line="360" w:lineRule="auto"/>
        <w:ind w:left="1440"/>
        <w:rPr>
          <w:rFonts w:ascii="Cambria" w:hAnsi="Cambria"/>
          <w:i/>
          <w:iCs/>
          <w:sz w:val="24"/>
          <w:szCs w:val="24"/>
          <w:u w:val="single"/>
        </w:rPr>
      </w:pPr>
      <w:r w:rsidRPr="00C34DA1">
        <w:rPr>
          <w:rFonts w:ascii="Cambria" w:hAnsi="Cambria"/>
          <w:sz w:val="24"/>
          <w:szCs w:val="24"/>
        </w:rPr>
        <w:t>Dzieci</w:t>
      </w:r>
      <w:r>
        <w:rPr>
          <w:rFonts w:ascii="Cambria" w:hAnsi="Cambria"/>
          <w:sz w:val="24"/>
          <w:szCs w:val="24"/>
        </w:rPr>
        <w:t xml:space="preserve"> </w:t>
      </w:r>
      <w:r w:rsidRPr="00C34DA1">
        <w:rPr>
          <w:rFonts w:ascii="Cambria" w:hAnsi="Cambria"/>
          <w:sz w:val="24"/>
          <w:szCs w:val="24"/>
        </w:rPr>
        <w:t>odszukują wśród naklejek brakujące elementy obrazka, naklejają je w odpowiednich miejscach, podają nazwę przedstawionego symbolu Polski,  kolorują pierwszą, trzecią i piątą koronę na żółto, a drugą i czwartą  na pomarańczowo,  liczą, ile jest żółtych koron, a ile pomarańczowych koron.</w:t>
      </w:r>
      <w:r w:rsidRPr="00C34DA1">
        <w:rPr>
          <w:rFonts w:ascii="Cambria" w:hAnsi="Cambria"/>
          <w:i/>
          <w:iCs/>
          <w:sz w:val="24"/>
          <w:szCs w:val="24"/>
          <w:u w:val="single"/>
        </w:rPr>
        <w:t xml:space="preserve"> </w:t>
      </w:r>
      <w:r w:rsidRPr="00C34DA1">
        <w:rPr>
          <w:rFonts w:ascii="Cambria" w:hAnsi="Cambria"/>
          <w:i/>
          <w:iCs/>
          <w:sz w:val="24"/>
          <w:szCs w:val="24"/>
          <w:u w:val="single"/>
        </w:rPr>
        <w:t>Karta pracy, cz. 2, nr 45</w:t>
      </w:r>
      <w:r>
        <w:rPr>
          <w:rFonts w:ascii="Cambria" w:hAnsi="Cambria"/>
          <w:i/>
          <w:iCs/>
          <w:sz w:val="24"/>
          <w:szCs w:val="24"/>
          <w:u w:val="single"/>
        </w:rPr>
        <w:t xml:space="preserve"> (4-latki)</w:t>
      </w:r>
    </w:p>
    <w:p w14:paraId="3DE9507B" w14:textId="77777777" w:rsidR="00470CAA" w:rsidRDefault="00470CAA" w:rsidP="00C34DA1">
      <w:pPr>
        <w:pStyle w:val="Akapitzlist"/>
        <w:spacing w:line="360" w:lineRule="auto"/>
        <w:ind w:left="1440"/>
        <w:rPr>
          <w:rFonts w:ascii="Cambria" w:hAnsi="Cambria"/>
          <w:i/>
          <w:iCs/>
          <w:sz w:val="24"/>
          <w:szCs w:val="24"/>
          <w:u w:val="single"/>
        </w:rPr>
      </w:pPr>
    </w:p>
    <w:p w14:paraId="1505A14F" w14:textId="79358541" w:rsidR="00470CAA" w:rsidRPr="00470CAA" w:rsidRDefault="00470CAA" w:rsidP="00470CAA">
      <w:pPr>
        <w:pStyle w:val="Akapitzlist"/>
        <w:numPr>
          <w:ilvl w:val="0"/>
          <w:numId w:val="4"/>
        </w:numPr>
        <w:spacing w:line="360" w:lineRule="auto"/>
        <w:rPr>
          <w:rFonts w:ascii="Cambria" w:hAnsi="Cambria"/>
          <w:sz w:val="24"/>
          <w:szCs w:val="24"/>
        </w:rPr>
      </w:pPr>
      <w:r w:rsidRPr="00470CAA">
        <w:rPr>
          <w:rFonts w:ascii="Cambria" w:hAnsi="Cambria"/>
          <w:b/>
          <w:bCs/>
          <w:sz w:val="24"/>
          <w:szCs w:val="24"/>
        </w:rPr>
        <w:t>Konstytucja 3 maja 1791 roku</w:t>
      </w:r>
    </w:p>
    <w:p w14:paraId="727F6070" w14:textId="381C894A" w:rsidR="00470CAA" w:rsidRDefault="00470CAA" w:rsidP="00470CAA">
      <w:pPr>
        <w:pStyle w:val="Akapitzlist"/>
        <w:spacing w:line="360" w:lineRule="auto"/>
        <w:ind w:left="1494"/>
        <w:rPr>
          <w:rFonts w:ascii="Cambria" w:hAnsi="Cambria"/>
          <w:sz w:val="24"/>
          <w:szCs w:val="24"/>
        </w:rPr>
      </w:pPr>
      <w:r w:rsidRPr="00470CAA">
        <w:rPr>
          <w:rFonts w:ascii="Cambria" w:hAnsi="Cambria"/>
          <w:sz w:val="24"/>
          <w:szCs w:val="24"/>
        </w:rPr>
        <w:t xml:space="preserve">Obejrzyjcie reprodukcję obrazu Jana Matejki </w:t>
      </w:r>
      <w:r w:rsidRPr="006D50AD">
        <w:rPr>
          <w:rFonts w:ascii="Cambria" w:hAnsi="Cambria"/>
          <w:b/>
          <w:bCs/>
          <w:sz w:val="24"/>
          <w:szCs w:val="24"/>
        </w:rPr>
        <w:t>Konstytucja 3 maja 1791 roku</w:t>
      </w:r>
      <w:r w:rsidRPr="00470CAA">
        <w:rPr>
          <w:rFonts w:ascii="Cambria" w:hAnsi="Cambria"/>
          <w:sz w:val="24"/>
          <w:szCs w:val="24"/>
        </w:rPr>
        <w:t xml:space="preserve">. Zwróćcie uwagę na ubiór przedstawionych na obrazie postaci oraz na papier, który trzyma w ręce centralna postać obrazu. </w:t>
      </w:r>
    </w:p>
    <w:p w14:paraId="39CBA144" w14:textId="53F68F2F" w:rsidR="006D50AD" w:rsidRDefault="006D50AD" w:rsidP="00470CAA">
      <w:pPr>
        <w:pStyle w:val="Akapitzlist"/>
        <w:spacing w:line="360" w:lineRule="auto"/>
        <w:ind w:left="1494"/>
        <w:rPr>
          <w:rFonts w:ascii="Cambria" w:hAnsi="Cambria"/>
          <w:sz w:val="24"/>
          <w:szCs w:val="24"/>
        </w:rPr>
      </w:pPr>
    </w:p>
    <w:p w14:paraId="34DFE3FA" w14:textId="4FFB55DE" w:rsidR="006D50AD" w:rsidRPr="006D50AD" w:rsidRDefault="006D50AD" w:rsidP="006D50AD">
      <w:pPr>
        <w:spacing w:line="360" w:lineRule="auto"/>
        <w:rPr>
          <w:rFonts w:ascii="Cambria" w:hAnsi="Cambria"/>
          <w:sz w:val="24"/>
          <w:szCs w:val="24"/>
        </w:rPr>
      </w:pPr>
      <w:r>
        <w:rPr>
          <w:noProof/>
        </w:rPr>
        <w:drawing>
          <wp:inline distT="0" distB="0" distL="0" distR="0" wp14:anchorId="7819F704" wp14:editId="172C0F94">
            <wp:extent cx="5760720" cy="3175076"/>
            <wp:effectExtent l="0" t="0" r="0" b="6350"/>
            <wp:docPr id="4" name="Obraz 4" descr="Zobacz obraz źródłow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Zobacz obraz źródłowy"/>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60720" cy="3175076"/>
                    </a:xfrm>
                    <a:prstGeom prst="rect">
                      <a:avLst/>
                    </a:prstGeom>
                    <a:noFill/>
                    <a:ln>
                      <a:noFill/>
                    </a:ln>
                  </pic:spPr>
                </pic:pic>
              </a:graphicData>
            </a:graphic>
          </wp:inline>
        </w:drawing>
      </w:r>
    </w:p>
    <w:p w14:paraId="1BA39E07" w14:textId="77777777" w:rsidR="00470CAA" w:rsidRPr="006717E6" w:rsidRDefault="00470CAA" w:rsidP="00470CAA">
      <w:pPr>
        <w:pStyle w:val="Akapitzlist"/>
        <w:spacing w:line="360" w:lineRule="auto"/>
        <w:ind w:left="1494"/>
        <w:rPr>
          <w:rFonts w:ascii="Cambria" w:hAnsi="Cambria"/>
          <w:b/>
          <w:bCs/>
          <w:color w:val="00B050"/>
          <w:sz w:val="24"/>
          <w:szCs w:val="24"/>
        </w:rPr>
      </w:pPr>
    </w:p>
    <w:p w14:paraId="797F3B60" w14:textId="7CC77D9D" w:rsidR="0062317A" w:rsidRPr="00D506CD" w:rsidRDefault="00470CAA" w:rsidP="001B1553">
      <w:pPr>
        <w:pStyle w:val="Akapitzlist"/>
        <w:spacing w:line="360" w:lineRule="auto"/>
        <w:ind w:left="1494"/>
        <w:rPr>
          <w:rFonts w:ascii="Cambria" w:hAnsi="Cambria"/>
          <w:i/>
          <w:iCs/>
          <w:color w:val="FF0000"/>
          <w:sz w:val="24"/>
          <w:szCs w:val="24"/>
        </w:rPr>
      </w:pPr>
      <w:r w:rsidRPr="00470CAA">
        <w:rPr>
          <w:rFonts w:ascii="Cambria" w:hAnsi="Cambria"/>
          <w:sz w:val="24"/>
          <w:szCs w:val="24"/>
        </w:rPr>
        <w:t xml:space="preserve">Obraz Jana Matejki </w:t>
      </w:r>
      <w:bookmarkStart w:id="0" w:name="_Hlk39467464"/>
      <w:r w:rsidRPr="00470CAA">
        <w:rPr>
          <w:rFonts w:ascii="Cambria" w:hAnsi="Cambria"/>
          <w:sz w:val="24"/>
          <w:szCs w:val="24"/>
        </w:rPr>
        <w:t xml:space="preserve">Konstytucja 3 maja 1791 roku </w:t>
      </w:r>
      <w:bookmarkEnd w:id="0"/>
      <w:r w:rsidRPr="00470CAA">
        <w:rPr>
          <w:rFonts w:ascii="Cambria" w:hAnsi="Cambria"/>
          <w:sz w:val="24"/>
          <w:szCs w:val="24"/>
        </w:rPr>
        <w:t xml:space="preserve">powstał dawno temu. Obecnie możemy go podziwiać w Zamku Królewskim w Warszawie. Na obrazie przedstawieni są ważni ludzie, którzy uczestniczyli w niezwykle istotnym wydarzeniu, jakim było uchwalenie Konstytucji 3 maja. Zapisano w niej najważniejsze zasady dotyczące życia w naszym kraju. Ludzie ubrani są w stroje charakterystyczne dla tamtych czasów. Z lewej </w:t>
      </w:r>
      <w:r w:rsidRPr="00470CAA">
        <w:rPr>
          <w:rFonts w:ascii="Cambria" w:hAnsi="Cambria"/>
          <w:sz w:val="24"/>
          <w:szCs w:val="24"/>
        </w:rPr>
        <w:lastRenderedPageBreak/>
        <w:t>strony obrazu można zauważyć ówczesnego króla Polski, Stanisława Augusta Poniatowskiego.</w:t>
      </w:r>
    </w:p>
    <w:p w14:paraId="6CC1CB9E" w14:textId="77777777" w:rsidR="0062317A" w:rsidRPr="00D506CD" w:rsidRDefault="0062317A" w:rsidP="0062317A">
      <w:pPr>
        <w:pStyle w:val="Akapitzlist"/>
        <w:spacing w:line="360" w:lineRule="auto"/>
        <w:ind w:left="1440"/>
        <w:rPr>
          <w:rFonts w:ascii="Cambria" w:hAnsi="Cambria"/>
          <w:i/>
          <w:iCs/>
          <w:color w:val="FF0000"/>
          <w:sz w:val="24"/>
          <w:szCs w:val="24"/>
        </w:rPr>
      </w:pPr>
    </w:p>
    <w:p w14:paraId="61AD4DF4" w14:textId="5C0CFE31" w:rsidR="0062317A" w:rsidRPr="00417EE4" w:rsidRDefault="00457743" w:rsidP="0062317A">
      <w:pPr>
        <w:pStyle w:val="Akapitzlist"/>
        <w:numPr>
          <w:ilvl w:val="0"/>
          <w:numId w:val="1"/>
        </w:numPr>
        <w:spacing w:line="360" w:lineRule="auto"/>
        <w:rPr>
          <w:rFonts w:ascii="Cambria" w:hAnsi="Cambria"/>
          <w:b/>
          <w:bCs/>
          <w:i/>
          <w:iCs/>
          <w:color w:val="00B050"/>
          <w:sz w:val="28"/>
          <w:szCs w:val="28"/>
          <w:u w:val="single"/>
        </w:rPr>
      </w:pPr>
      <w:r w:rsidRPr="00457743">
        <w:rPr>
          <w:rFonts w:ascii="Cambria" w:hAnsi="Cambria"/>
          <w:b/>
          <w:bCs/>
          <w:i/>
          <w:iCs/>
          <w:color w:val="00B050"/>
          <w:sz w:val="28"/>
          <w:szCs w:val="28"/>
          <w:u w:val="single"/>
        </w:rPr>
        <w:t>Stolica, Wisła, syrenka</w:t>
      </w:r>
      <w:r w:rsidR="0062317A" w:rsidRPr="00417EE4">
        <w:rPr>
          <w:rFonts w:ascii="Cambria" w:hAnsi="Cambria"/>
          <w:b/>
          <w:bCs/>
          <w:i/>
          <w:iCs/>
          <w:color w:val="00B050"/>
          <w:sz w:val="28"/>
          <w:szCs w:val="28"/>
          <w:u w:val="single"/>
        </w:rPr>
        <w:t>.</w:t>
      </w:r>
    </w:p>
    <w:p w14:paraId="64F6356D" w14:textId="30735A6F" w:rsidR="001B1553" w:rsidRPr="001B1553" w:rsidRDefault="001B1553" w:rsidP="001B1553">
      <w:pPr>
        <w:pStyle w:val="Akapitzlist"/>
        <w:numPr>
          <w:ilvl w:val="0"/>
          <w:numId w:val="2"/>
        </w:numPr>
        <w:spacing w:line="360" w:lineRule="auto"/>
        <w:rPr>
          <w:rFonts w:ascii="Cambria" w:hAnsi="Cambria"/>
          <w:b/>
          <w:bCs/>
          <w:sz w:val="24"/>
          <w:szCs w:val="24"/>
        </w:rPr>
      </w:pPr>
      <w:r w:rsidRPr="001B1553">
        <w:rPr>
          <w:rFonts w:ascii="Cambria" w:hAnsi="Cambria"/>
          <w:b/>
          <w:bCs/>
          <w:sz w:val="24"/>
          <w:szCs w:val="24"/>
        </w:rPr>
        <w:t>Herb Warszawy</w:t>
      </w:r>
    </w:p>
    <w:p w14:paraId="387F1F9E" w14:textId="0C2AE740" w:rsidR="00650B54" w:rsidRPr="001B1553" w:rsidRDefault="00650B54" w:rsidP="001B1553">
      <w:pPr>
        <w:pStyle w:val="Akapitzlist"/>
        <w:spacing w:line="360" w:lineRule="auto"/>
        <w:ind w:left="1440"/>
        <w:rPr>
          <w:rFonts w:ascii="Cambria" w:hAnsi="Cambria"/>
          <w:sz w:val="24"/>
          <w:szCs w:val="24"/>
        </w:rPr>
      </w:pPr>
      <w:r w:rsidRPr="001B1553">
        <w:rPr>
          <w:rFonts w:ascii="Cambria" w:hAnsi="Cambria"/>
          <w:sz w:val="24"/>
          <w:szCs w:val="24"/>
        </w:rPr>
        <w:t>Herb Warszawy to umieszczona na czerwonym polu postać kobiety z długim, rybim ogonem – Syrena. W lewej ręce trzyma tarczę, a w prawej ręce wzniesiony do góry miecz. Nad postacią Syreny znajduje się złota korona, która symbolizuje zwycięstwo. Syrena pilnuje bezpieczeństwa mieszkańców stolicy. Tarcza i miecz jej w tym pomagają.</w:t>
      </w:r>
    </w:p>
    <w:p w14:paraId="509476A9" w14:textId="3F0120A8" w:rsidR="0062317A" w:rsidRDefault="00FB5BE8" w:rsidP="0062317A">
      <w:pPr>
        <w:pStyle w:val="Akapitzlist"/>
        <w:numPr>
          <w:ilvl w:val="0"/>
          <w:numId w:val="2"/>
        </w:numPr>
        <w:spacing w:line="360" w:lineRule="auto"/>
        <w:rPr>
          <w:rFonts w:ascii="Cambria" w:hAnsi="Cambria"/>
          <w:b/>
          <w:bCs/>
          <w:sz w:val="24"/>
          <w:szCs w:val="24"/>
        </w:rPr>
      </w:pPr>
      <w:r>
        <w:rPr>
          <w:rFonts w:ascii="Cambria" w:hAnsi="Cambria"/>
          <w:b/>
          <w:bCs/>
          <w:sz w:val="24"/>
          <w:szCs w:val="24"/>
        </w:rPr>
        <w:t>Zwiedzamy Warszawę</w:t>
      </w:r>
    </w:p>
    <w:p w14:paraId="0166E564" w14:textId="238B2AF3" w:rsidR="00FB5BE8" w:rsidRDefault="00457743" w:rsidP="00457743">
      <w:pPr>
        <w:pStyle w:val="Akapitzlist"/>
        <w:spacing w:line="360" w:lineRule="auto"/>
        <w:ind w:left="1440"/>
        <w:rPr>
          <w:rFonts w:ascii="Cambria" w:hAnsi="Cambria"/>
          <w:b/>
          <w:bCs/>
          <w:i/>
          <w:iCs/>
          <w:sz w:val="24"/>
          <w:szCs w:val="24"/>
          <w:u w:val="single"/>
        </w:rPr>
      </w:pPr>
      <w:bookmarkStart w:id="1" w:name="_Hlk38802876"/>
      <w:r w:rsidRPr="00457743">
        <w:rPr>
          <w:rFonts w:ascii="Cambria" w:hAnsi="Cambria"/>
          <w:sz w:val="24"/>
          <w:szCs w:val="24"/>
        </w:rPr>
        <w:t xml:space="preserve">Określanie, co zwiedzali w Warszawie Olek, Ada, mama i tata z rodzicami mamy. Oglądanie zdjęć warszawskich syrenek. Rysowanie po śladach rysunków bez odrywania kredki od kartki. </w:t>
      </w:r>
      <w:r w:rsidR="00FB5BE8" w:rsidRPr="00FB5BE8">
        <w:rPr>
          <w:rFonts w:ascii="Cambria" w:hAnsi="Cambria"/>
          <w:b/>
          <w:bCs/>
          <w:i/>
          <w:iCs/>
          <w:sz w:val="24"/>
          <w:szCs w:val="24"/>
          <w:u w:val="single"/>
        </w:rPr>
        <w:t xml:space="preserve">Karta pracy, cz. 4, s. 30−31 </w:t>
      </w:r>
      <w:r w:rsidR="00FB5BE8" w:rsidRPr="00FB5BE8">
        <w:rPr>
          <w:rFonts w:ascii="Cambria" w:hAnsi="Cambria"/>
          <w:b/>
          <w:bCs/>
          <w:i/>
          <w:iCs/>
          <w:sz w:val="24"/>
          <w:szCs w:val="24"/>
          <w:u w:val="single"/>
        </w:rPr>
        <w:t>(5-latki)</w:t>
      </w:r>
    </w:p>
    <w:p w14:paraId="5D8E28B3" w14:textId="77777777" w:rsidR="001B1533" w:rsidRPr="001B1533" w:rsidRDefault="001B1533" w:rsidP="001B1533">
      <w:pPr>
        <w:pStyle w:val="Akapitzlist"/>
        <w:numPr>
          <w:ilvl w:val="0"/>
          <w:numId w:val="13"/>
        </w:numPr>
        <w:spacing w:line="360" w:lineRule="auto"/>
        <w:rPr>
          <w:rFonts w:ascii="Cambria" w:hAnsi="Cambria"/>
          <w:b/>
          <w:bCs/>
          <w:sz w:val="24"/>
          <w:szCs w:val="24"/>
          <w:u w:val="single"/>
        </w:rPr>
      </w:pPr>
      <w:r w:rsidRPr="001B1533">
        <w:rPr>
          <w:rFonts w:ascii="Cambria" w:hAnsi="Cambria"/>
          <w:b/>
          <w:bCs/>
          <w:sz w:val="24"/>
          <w:szCs w:val="24"/>
        </w:rPr>
        <w:t>Pocztówki z Polski</w:t>
      </w:r>
    </w:p>
    <w:p w14:paraId="2CFB70EA" w14:textId="742BE233" w:rsidR="001B1533" w:rsidRDefault="001B1533" w:rsidP="001B1533">
      <w:pPr>
        <w:pStyle w:val="Akapitzlist"/>
        <w:spacing w:line="360" w:lineRule="auto"/>
        <w:ind w:left="1440"/>
        <w:rPr>
          <w:rFonts w:ascii="Cambria" w:hAnsi="Cambria"/>
          <w:b/>
          <w:bCs/>
          <w:i/>
          <w:iCs/>
          <w:sz w:val="24"/>
          <w:szCs w:val="24"/>
          <w:u w:val="single"/>
        </w:rPr>
      </w:pPr>
      <w:r w:rsidRPr="001B1533">
        <w:rPr>
          <w:rFonts w:ascii="Cambria" w:hAnsi="Cambria"/>
          <w:i/>
          <w:iCs/>
          <w:sz w:val="24"/>
          <w:szCs w:val="24"/>
        </w:rPr>
        <w:t>Dzieci łączą ze sobą połówki pocztówek przedstawiających ciekawe miejsca w stolicy Polski, nazywają je z pomocą osoby dorosłej, rysują po śladach rysunków fal na rzece Wiśle.</w:t>
      </w:r>
      <w:r w:rsidRPr="001B1533">
        <w:rPr>
          <w:rFonts w:ascii="Cambria" w:hAnsi="Cambria"/>
          <w:i/>
          <w:iCs/>
          <w:sz w:val="24"/>
          <w:szCs w:val="24"/>
        </w:rPr>
        <w:t xml:space="preserve"> </w:t>
      </w:r>
      <w:r w:rsidRPr="001B1533">
        <w:rPr>
          <w:rFonts w:ascii="Cambria" w:hAnsi="Cambria"/>
          <w:b/>
          <w:bCs/>
          <w:i/>
          <w:iCs/>
          <w:sz w:val="24"/>
          <w:szCs w:val="24"/>
          <w:u w:val="single"/>
        </w:rPr>
        <w:t>Karta pracy, cz. 2, nr 46</w:t>
      </w:r>
      <w:r>
        <w:rPr>
          <w:rFonts w:ascii="Cambria" w:hAnsi="Cambria"/>
          <w:b/>
          <w:bCs/>
          <w:i/>
          <w:iCs/>
          <w:sz w:val="24"/>
          <w:szCs w:val="24"/>
          <w:u w:val="single"/>
        </w:rPr>
        <w:t xml:space="preserve"> (4-latki)</w:t>
      </w:r>
    </w:p>
    <w:p w14:paraId="6F9B877B" w14:textId="77777777" w:rsidR="001B1553" w:rsidRDefault="00024F8A" w:rsidP="001B1533">
      <w:pPr>
        <w:pStyle w:val="Akapitzlist"/>
        <w:numPr>
          <w:ilvl w:val="0"/>
          <w:numId w:val="13"/>
        </w:numPr>
        <w:spacing w:line="360" w:lineRule="auto"/>
        <w:rPr>
          <w:rFonts w:ascii="Cambria" w:hAnsi="Cambria"/>
          <w:sz w:val="24"/>
          <w:szCs w:val="24"/>
        </w:rPr>
      </w:pPr>
      <w:r w:rsidRPr="001B1533">
        <w:rPr>
          <w:rFonts w:ascii="Cambria" w:hAnsi="Cambria"/>
          <w:b/>
          <w:bCs/>
          <w:sz w:val="24"/>
          <w:szCs w:val="24"/>
        </w:rPr>
        <w:t>Stare Miasto to najstarsza część Warszawy</w:t>
      </w:r>
      <w:r w:rsidRPr="001B1533">
        <w:rPr>
          <w:rFonts w:ascii="Cambria" w:hAnsi="Cambria"/>
          <w:sz w:val="24"/>
          <w:szCs w:val="24"/>
        </w:rPr>
        <w:t xml:space="preserve">. </w:t>
      </w:r>
    </w:p>
    <w:p w14:paraId="13B3A4B3" w14:textId="4EDF826E" w:rsidR="00024F8A" w:rsidRPr="001B1533" w:rsidRDefault="00024F8A" w:rsidP="001B1553">
      <w:pPr>
        <w:pStyle w:val="Akapitzlist"/>
        <w:spacing w:line="360" w:lineRule="auto"/>
        <w:ind w:left="1440"/>
        <w:rPr>
          <w:rFonts w:ascii="Cambria" w:hAnsi="Cambria"/>
          <w:sz w:val="24"/>
          <w:szCs w:val="24"/>
        </w:rPr>
      </w:pPr>
      <w:r w:rsidRPr="001B1533">
        <w:rPr>
          <w:rFonts w:ascii="Cambria" w:hAnsi="Cambria"/>
          <w:sz w:val="24"/>
          <w:szCs w:val="24"/>
        </w:rPr>
        <w:t>Znajdują się tu piękne, kolorowe, stare kamienice. W czasie wojny Stare Miasto zostało całkowicie zburzone. Polacy jednak odbudowali je, starając się zachować dawny wygląd. Łazienki Królewskie to bardzo duży park. Można tutaj zobaczyć piękne budowle, np. Pałac na Wyspie, i przespacerować się ścieżkami wśród drzew, krzewów i kwiatów. Stadion Narodowy został zbudowany niedawno, na Mistrzostwa Europy w piłce nożnej. Znajduje się nad Wisłą. Krzesełka na stadionie mają kolor biało-czerwony.</w:t>
      </w:r>
    </w:p>
    <w:p w14:paraId="21620B74" w14:textId="37759B7B" w:rsidR="00024F8A" w:rsidRPr="008D2303" w:rsidRDefault="00024F8A" w:rsidP="008D2303">
      <w:pPr>
        <w:spacing w:line="360" w:lineRule="auto"/>
        <w:rPr>
          <w:rFonts w:ascii="Cambria" w:hAnsi="Cambria"/>
          <w:b/>
          <w:bCs/>
          <w:i/>
          <w:iCs/>
          <w:color w:val="00B050"/>
          <w:sz w:val="24"/>
          <w:szCs w:val="24"/>
          <w:u w:val="single"/>
        </w:rPr>
      </w:pPr>
    </w:p>
    <w:bookmarkEnd w:id="1"/>
    <w:p w14:paraId="64CD85C7" w14:textId="77777777" w:rsidR="004118CD" w:rsidRPr="004118CD" w:rsidRDefault="00FB5BE8" w:rsidP="008D2303">
      <w:pPr>
        <w:pStyle w:val="Akapitzlist"/>
        <w:numPr>
          <w:ilvl w:val="0"/>
          <w:numId w:val="9"/>
        </w:numPr>
        <w:spacing w:after="100" w:afterAutospacing="1" w:line="360" w:lineRule="auto"/>
        <w:rPr>
          <w:rFonts w:ascii="&amp;quot" w:eastAsia="Times New Roman" w:hAnsi="&amp;quot" w:cs="Times New Roman"/>
          <w:color w:val="333333"/>
          <w:sz w:val="24"/>
          <w:szCs w:val="24"/>
          <w:lang w:eastAsia="pl-PL"/>
        </w:rPr>
      </w:pPr>
      <w:r w:rsidRPr="004118CD">
        <w:rPr>
          <w:rFonts w:ascii="Cambria" w:hAnsi="Cambria"/>
          <w:b/>
          <w:bCs/>
          <w:sz w:val="24"/>
          <w:szCs w:val="24"/>
        </w:rPr>
        <w:t xml:space="preserve">Zabawy i ćwiczenia związane z mierzeniem pojemności. </w:t>
      </w:r>
    </w:p>
    <w:p w14:paraId="61722B5E" w14:textId="398BCC82" w:rsidR="004118CD" w:rsidRDefault="004118CD" w:rsidP="008D2303">
      <w:pPr>
        <w:pStyle w:val="Akapitzlist"/>
        <w:spacing w:after="100" w:afterAutospacing="1" w:line="360" w:lineRule="auto"/>
        <w:ind w:left="1440"/>
        <w:rPr>
          <w:rFonts w:ascii="&amp;quot" w:eastAsia="Times New Roman" w:hAnsi="&amp;quot" w:cs="Times New Roman"/>
          <w:color w:val="333333"/>
          <w:sz w:val="24"/>
          <w:szCs w:val="24"/>
          <w:lang w:eastAsia="pl-PL"/>
        </w:rPr>
      </w:pPr>
      <w:r w:rsidRPr="00E77313">
        <w:rPr>
          <w:rFonts w:ascii="&amp;quot" w:eastAsia="Times New Roman" w:hAnsi="&amp;quot" w:cs="Times New Roman"/>
          <w:b/>
          <w:bCs/>
          <w:color w:val="333333"/>
          <w:sz w:val="24"/>
          <w:szCs w:val="24"/>
          <w:lang w:eastAsia="pl-PL"/>
        </w:rPr>
        <w:t>Zabawa matematyczna  „</w:t>
      </w:r>
      <w:r w:rsidR="00B73F80">
        <w:rPr>
          <w:rFonts w:ascii="&amp;quot" w:eastAsia="Times New Roman" w:hAnsi="&amp;quot" w:cs="Times New Roman"/>
          <w:b/>
          <w:bCs/>
          <w:color w:val="333333"/>
          <w:sz w:val="24"/>
          <w:szCs w:val="24"/>
          <w:lang w:eastAsia="pl-PL"/>
        </w:rPr>
        <w:t>Kolorowe butelki</w:t>
      </w:r>
      <w:r w:rsidRPr="00E77313">
        <w:rPr>
          <w:rFonts w:ascii="&amp;quot" w:eastAsia="Times New Roman" w:hAnsi="&amp;quot" w:cs="Times New Roman"/>
          <w:color w:val="333333"/>
          <w:sz w:val="24"/>
          <w:szCs w:val="24"/>
          <w:lang w:eastAsia="pl-PL"/>
        </w:rPr>
        <w:t xml:space="preserve">”. </w:t>
      </w:r>
    </w:p>
    <w:p w14:paraId="204B9889" w14:textId="3D27A9B5" w:rsidR="004118CD" w:rsidRDefault="004118CD" w:rsidP="00B73F80">
      <w:pPr>
        <w:pStyle w:val="Akapitzlist"/>
        <w:spacing w:after="100" w:afterAutospacing="1" w:line="360" w:lineRule="auto"/>
        <w:ind w:left="1440"/>
        <w:rPr>
          <w:rFonts w:ascii="&amp;quot" w:eastAsia="Times New Roman" w:hAnsi="&amp;quot" w:cs="Times New Roman"/>
          <w:color w:val="333333"/>
          <w:sz w:val="24"/>
          <w:szCs w:val="24"/>
          <w:lang w:eastAsia="pl-PL"/>
        </w:rPr>
      </w:pPr>
      <w:r>
        <w:rPr>
          <w:rFonts w:ascii="&amp;quot" w:eastAsia="Times New Roman" w:hAnsi="&amp;quot" w:cs="Times New Roman"/>
          <w:color w:val="333333"/>
          <w:sz w:val="24"/>
          <w:szCs w:val="24"/>
          <w:lang w:eastAsia="pl-PL"/>
        </w:rPr>
        <w:lastRenderedPageBreak/>
        <w:t>Przygotujcie kilka takich samych butelek</w:t>
      </w:r>
      <w:r w:rsidR="00B73F80">
        <w:rPr>
          <w:rFonts w:ascii="&amp;quot" w:eastAsia="Times New Roman" w:hAnsi="&amp;quot" w:cs="Times New Roman"/>
          <w:color w:val="333333"/>
          <w:sz w:val="24"/>
          <w:szCs w:val="24"/>
          <w:lang w:eastAsia="pl-PL"/>
        </w:rPr>
        <w:t xml:space="preserve">.  Nalejcie do nich zabarwionej wody (np. farbą plakatową), ale nie po tyle samo, </w:t>
      </w:r>
      <w:r>
        <w:rPr>
          <w:rFonts w:ascii="&amp;quot" w:eastAsia="Times New Roman" w:hAnsi="&amp;quot" w:cs="Times New Roman"/>
          <w:color w:val="333333"/>
          <w:sz w:val="24"/>
          <w:szCs w:val="24"/>
          <w:lang w:eastAsia="pl-PL"/>
        </w:rPr>
        <w:t>Ustawcie</w:t>
      </w:r>
      <w:r w:rsidRPr="00E77313">
        <w:rPr>
          <w:rFonts w:ascii="&amp;quot" w:eastAsia="Times New Roman" w:hAnsi="&amp;quot" w:cs="Times New Roman"/>
          <w:color w:val="333333"/>
          <w:sz w:val="24"/>
          <w:szCs w:val="24"/>
          <w:lang w:eastAsia="pl-PL"/>
        </w:rPr>
        <w:t xml:space="preserve"> butelki przed dzieckiem według wzrastającej w nich ilości wody. </w:t>
      </w:r>
    </w:p>
    <w:p w14:paraId="1AC2EE4E" w14:textId="77777777" w:rsidR="004118CD" w:rsidRDefault="004118CD" w:rsidP="00B73F80">
      <w:pPr>
        <w:pStyle w:val="Akapitzlist"/>
        <w:spacing w:after="100" w:afterAutospacing="1" w:line="360" w:lineRule="auto"/>
        <w:ind w:left="1440"/>
        <w:rPr>
          <w:rFonts w:ascii="&amp;quot" w:eastAsia="Times New Roman" w:hAnsi="&amp;quot" w:cs="Times New Roman"/>
          <w:color w:val="333333"/>
          <w:sz w:val="24"/>
          <w:szCs w:val="24"/>
          <w:lang w:eastAsia="pl-PL"/>
        </w:rPr>
      </w:pPr>
      <w:r>
        <w:rPr>
          <w:rFonts w:ascii="&amp;quot" w:eastAsia="Times New Roman" w:hAnsi="&amp;quot" w:cs="Times New Roman"/>
          <w:b/>
          <w:bCs/>
          <w:color w:val="333333"/>
          <w:sz w:val="24"/>
          <w:szCs w:val="24"/>
          <w:lang w:eastAsia="pl-PL"/>
        </w:rPr>
        <w:t>-</w:t>
      </w:r>
      <w:r w:rsidRPr="00E77313">
        <w:rPr>
          <w:rFonts w:ascii="&amp;quot" w:eastAsia="Times New Roman" w:hAnsi="&amp;quot" w:cs="Times New Roman"/>
          <w:color w:val="333333"/>
          <w:sz w:val="24"/>
          <w:szCs w:val="24"/>
          <w:lang w:eastAsia="pl-PL"/>
        </w:rPr>
        <w:t xml:space="preserve">Zadaniem dziecka jest określenie, w której butelce jest najwięcej barwionej wody, a w której jest najmniej. </w:t>
      </w:r>
    </w:p>
    <w:p w14:paraId="738073CB" w14:textId="77777777" w:rsidR="004118CD" w:rsidRDefault="004118CD" w:rsidP="00B73F80">
      <w:pPr>
        <w:pStyle w:val="Akapitzlist"/>
        <w:spacing w:after="100" w:afterAutospacing="1" w:line="360" w:lineRule="auto"/>
        <w:ind w:left="1440"/>
        <w:rPr>
          <w:rFonts w:ascii="&amp;quot" w:eastAsia="Times New Roman" w:hAnsi="&amp;quot" w:cs="Times New Roman"/>
          <w:color w:val="333333"/>
          <w:sz w:val="24"/>
          <w:szCs w:val="24"/>
          <w:lang w:eastAsia="pl-PL"/>
        </w:rPr>
      </w:pPr>
      <w:r>
        <w:rPr>
          <w:rFonts w:ascii="&amp;quot" w:eastAsia="Times New Roman" w:hAnsi="&amp;quot" w:cs="Times New Roman"/>
          <w:b/>
          <w:bCs/>
          <w:color w:val="333333"/>
          <w:sz w:val="24"/>
          <w:szCs w:val="24"/>
          <w:lang w:eastAsia="pl-PL"/>
        </w:rPr>
        <w:t>-</w:t>
      </w:r>
      <w:r w:rsidRPr="00E77313">
        <w:rPr>
          <w:rFonts w:ascii="&amp;quot" w:eastAsia="Times New Roman" w:hAnsi="&amp;quot" w:cs="Times New Roman"/>
          <w:color w:val="333333"/>
          <w:sz w:val="24"/>
          <w:szCs w:val="24"/>
          <w:lang w:eastAsia="pl-PL"/>
        </w:rPr>
        <w:t>Teraz poproś dziecko, aby ustawiło butelki według ilości zawartej w nich wody – czyli od tej z najmniejszą ilością, do tej z największą.</w:t>
      </w:r>
    </w:p>
    <w:p w14:paraId="4CF15B29" w14:textId="77777777" w:rsidR="00B73F80" w:rsidRDefault="004118CD" w:rsidP="00B73F80">
      <w:pPr>
        <w:pStyle w:val="Akapitzlist"/>
        <w:spacing w:after="100" w:afterAutospacing="1" w:line="360" w:lineRule="auto"/>
        <w:ind w:left="1440"/>
        <w:rPr>
          <w:rFonts w:ascii="&amp;quot" w:eastAsia="Times New Roman" w:hAnsi="&amp;quot" w:cs="Times New Roman"/>
          <w:color w:val="333333"/>
          <w:sz w:val="24"/>
          <w:szCs w:val="24"/>
          <w:lang w:eastAsia="pl-PL"/>
        </w:rPr>
      </w:pPr>
      <w:r>
        <w:rPr>
          <w:rFonts w:ascii="&amp;quot" w:eastAsia="Times New Roman" w:hAnsi="&amp;quot" w:cs="Times New Roman"/>
          <w:b/>
          <w:bCs/>
          <w:color w:val="333333"/>
          <w:sz w:val="24"/>
          <w:szCs w:val="24"/>
          <w:lang w:eastAsia="pl-PL"/>
        </w:rPr>
        <w:t>-</w:t>
      </w:r>
      <w:r w:rsidRPr="00E77313">
        <w:rPr>
          <w:rFonts w:ascii="&amp;quot" w:eastAsia="Times New Roman" w:hAnsi="&amp;quot" w:cs="Times New Roman"/>
          <w:color w:val="333333"/>
          <w:sz w:val="24"/>
          <w:szCs w:val="24"/>
          <w:lang w:eastAsia="pl-PL"/>
        </w:rPr>
        <w:t>Następnie odkręćcie wspólnie nakrętki w butelkach. Zadaniem dziecka jest dmuchanie w kolejne odkręcone butelki oraz porównać dźwięki wydawane przez butelki.</w:t>
      </w:r>
    </w:p>
    <w:p w14:paraId="2368EE0B" w14:textId="77777777" w:rsidR="00B73F80" w:rsidRDefault="004118CD" w:rsidP="00B73F80">
      <w:pPr>
        <w:pStyle w:val="Akapitzlist"/>
        <w:spacing w:after="100" w:afterAutospacing="1" w:line="360" w:lineRule="auto"/>
        <w:ind w:left="1440"/>
        <w:rPr>
          <w:rFonts w:ascii="&amp;quot" w:eastAsia="Times New Roman" w:hAnsi="&amp;quot" w:cs="Times New Roman"/>
          <w:color w:val="333333"/>
          <w:sz w:val="24"/>
          <w:szCs w:val="24"/>
          <w:lang w:eastAsia="pl-PL"/>
        </w:rPr>
      </w:pPr>
      <w:r w:rsidRPr="00E77313">
        <w:rPr>
          <w:rFonts w:ascii="&amp;quot" w:eastAsia="Times New Roman" w:hAnsi="&amp;quot" w:cs="Times New Roman"/>
          <w:color w:val="333333"/>
          <w:sz w:val="24"/>
          <w:szCs w:val="24"/>
          <w:lang w:eastAsia="pl-PL"/>
        </w:rPr>
        <w:t xml:space="preserve"> </w:t>
      </w:r>
      <w:r w:rsidRPr="00E77313">
        <w:rPr>
          <w:rFonts w:ascii="&amp;quot" w:eastAsia="Times New Roman" w:hAnsi="&amp;quot" w:cs="Times New Roman"/>
          <w:b/>
          <w:bCs/>
          <w:color w:val="333333"/>
          <w:sz w:val="24"/>
          <w:szCs w:val="24"/>
          <w:lang w:eastAsia="pl-PL"/>
        </w:rPr>
        <w:t>Zapoznanie z jednostką objętości płynów.</w:t>
      </w:r>
      <w:r w:rsidRPr="00E77313">
        <w:rPr>
          <w:rFonts w:ascii="&amp;quot" w:eastAsia="Times New Roman" w:hAnsi="&amp;quot" w:cs="Times New Roman"/>
          <w:color w:val="333333"/>
          <w:sz w:val="24"/>
          <w:szCs w:val="24"/>
          <w:lang w:eastAsia="pl-PL"/>
        </w:rPr>
        <w:t xml:space="preserve"> </w:t>
      </w:r>
      <w:r w:rsidR="00B73F80">
        <w:rPr>
          <w:rFonts w:ascii="&amp;quot" w:eastAsia="Times New Roman" w:hAnsi="&amp;quot" w:cs="Times New Roman"/>
          <w:color w:val="333333"/>
          <w:sz w:val="24"/>
          <w:szCs w:val="24"/>
          <w:lang w:eastAsia="pl-PL"/>
        </w:rPr>
        <w:t>O</w:t>
      </w:r>
      <w:r w:rsidRPr="00E77313">
        <w:rPr>
          <w:rFonts w:ascii="&amp;quot" w:eastAsia="Times New Roman" w:hAnsi="&amp;quot" w:cs="Times New Roman"/>
          <w:color w:val="333333"/>
          <w:sz w:val="24"/>
          <w:szCs w:val="24"/>
          <w:lang w:eastAsia="pl-PL"/>
        </w:rPr>
        <w:t>bjętość płynów mierzymy w litrach. Pokaż</w:t>
      </w:r>
      <w:r w:rsidR="00B73F80">
        <w:rPr>
          <w:rFonts w:ascii="&amp;quot" w:eastAsia="Times New Roman" w:hAnsi="&amp;quot" w:cs="Times New Roman"/>
          <w:color w:val="333333"/>
          <w:sz w:val="24"/>
          <w:szCs w:val="24"/>
          <w:lang w:eastAsia="pl-PL"/>
        </w:rPr>
        <w:t>cie proszę</w:t>
      </w:r>
      <w:r w:rsidRPr="00E77313">
        <w:rPr>
          <w:rFonts w:ascii="&amp;quot" w:eastAsia="Times New Roman" w:hAnsi="&amp;quot" w:cs="Times New Roman"/>
          <w:color w:val="333333"/>
          <w:sz w:val="24"/>
          <w:szCs w:val="24"/>
          <w:lang w:eastAsia="pl-PL"/>
        </w:rPr>
        <w:t xml:space="preserve"> dziecku butelkę 1 – litrową i 2- litrową. Niech dziecko określi ile wody się w nich zmieści i gdzie więcej.</w:t>
      </w:r>
    </w:p>
    <w:p w14:paraId="279F8F27" w14:textId="672B374A" w:rsidR="004118CD" w:rsidRPr="00E77313" w:rsidRDefault="004118CD" w:rsidP="00B73F80">
      <w:pPr>
        <w:pStyle w:val="Akapitzlist"/>
        <w:spacing w:after="100" w:afterAutospacing="1" w:line="360" w:lineRule="auto"/>
        <w:ind w:left="1440"/>
        <w:rPr>
          <w:rFonts w:ascii="&amp;quot" w:eastAsia="Times New Roman" w:hAnsi="&amp;quot" w:cs="Times New Roman"/>
          <w:color w:val="333333"/>
          <w:sz w:val="24"/>
          <w:szCs w:val="24"/>
          <w:lang w:eastAsia="pl-PL"/>
        </w:rPr>
      </w:pPr>
      <w:r w:rsidRPr="00E77313">
        <w:rPr>
          <w:rFonts w:ascii="&amp;quot" w:eastAsia="Times New Roman" w:hAnsi="&amp;quot" w:cs="Times New Roman"/>
          <w:color w:val="333333"/>
          <w:sz w:val="24"/>
          <w:szCs w:val="24"/>
          <w:lang w:eastAsia="pl-PL"/>
        </w:rPr>
        <w:t xml:space="preserve"> </w:t>
      </w:r>
      <w:r w:rsidRPr="00E77313">
        <w:rPr>
          <w:rFonts w:ascii="&amp;quot" w:eastAsia="Times New Roman" w:hAnsi="&amp;quot" w:cs="Times New Roman"/>
          <w:b/>
          <w:bCs/>
          <w:color w:val="333333"/>
          <w:sz w:val="24"/>
          <w:szCs w:val="24"/>
          <w:lang w:eastAsia="pl-PL"/>
        </w:rPr>
        <w:t>Sprawdzanie ilości napojów w dwóch różnych butelkach</w:t>
      </w:r>
      <w:r w:rsidRPr="00E77313">
        <w:rPr>
          <w:rFonts w:ascii="&amp;quot" w:eastAsia="Times New Roman" w:hAnsi="&amp;quot" w:cs="Times New Roman"/>
          <w:color w:val="333333"/>
          <w:sz w:val="24"/>
          <w:szCs w:val="24"/>
          <w:lang w:eastAsia="pl-PL"/>
        </w:rPr>
        <w:t xml:space="preserve"> (jedna jest niska i szeroka, a druga – wąska i wysoka) za pomocą wspólnej miary. Zadaniem dziecka jest przelewanie do szklanki wodę z jednej butelki, a potem – z drugiej butelki i liczą, ile szklanek wody było w jednej, a ile w drugiej butelce. Prosimy, aby dzieci określiły, gdzie było jej więcej (oczywiście odpowiedź brzmi tyle</w:t>
      </w:r>
      <w:r w:rsidR="00B73F80">
        <w:rPr>
          <w:rFonts w:ascii="&amp;quot" w:eastAsia="Times New Roman" w:hAnsi="&amp;quot" w:cs="Times New Roman"/>
          <w:color w:val="333333"/>
          <w:sz w:val="24"/>
          <w:szCs w:val="24"/>
          <w:lang w:eastAsia="pl-PL"/>
        </w:rPr>
        <w:t xml:space="preserve"> samo </w:t>
      </w:r>
      <w:r w:rsidR="00B73F80" w:rsidRPr="00B73F80">
        <w:rPr>
          <mc:AlternateContent>
            <mc:Choice Requires="w16se">
              <w:rFonts w:ascii="&amp;quot" w:eastAsia="Times New Roman" w:hAnsi="&amp;quot" w:cs="Times New Roman"/>
            </mc:Choice>
            <mc:Fallback>
              <w:rFonts w:ascii="Segoe UI Emoji" w:eastAsia="Segoe UI Emoji" w:hAnsi="Segoe UI Emoji" w:cs="Segoe UI Emoji"/>
            </mc:Fallback>
          </mc:AlternateContent>
          <w:color w:val="333333"/>
          <w:sz w:val="24"/>
          <w:szCs w:val="24"/>
          <w:lang w:eastAsia="pl-PL"/>
        </w:rPr>
        <mc:AlternateContent>
          <mc:Choice Requires="w16se">
            <w16se:symEx w16se:font="Segoe UI Emoji" w16se:char="1F60A"/>
          </mc:Choice>
          <mc:Fallback>
            <w:t>😊</w:t>
          </mc:Fallback>
        </mc:AlternateContent>
      </w:r>
      <w:r w:rsidR="00B73F80">
        <w:rPr>
          <w:rFonts w:ascii="&amp;quot" w:eastAsia="Times New Roman" w:hAnsi="&amp;quot" w:cs="Times New Roman"/>
          <w:color w:val="333333"/>
          <w:sz w:val="24"/>
          <w:szCs w:val="24"/>
          <w:lang w:eastAsia="pl-PL"/>
        </w:rPr>
        <w:t xml:space="preserve"> )</w:t>
      </w:r>
    </w:p>
    <w:p w14:paraId="4FCA8553" w14:textId="77777777" w:rsidR="00FB5BE8" w:rsidRPr="00FB5BE8" w:rsidRDefault="00FB5BE8" w:rsidP="0062317A">
      <w:pPr>
        <w:pStyle w:val="Akapitzlist"/>
        <w:numPr>
          <w:ilvl w:val="0"/>
          <w:numId w:val="2"/>
        </w:numPr>
        <w:spacing w:line="360" w:lineRule="auto"/>
        <w:rPr>
          <w:rFonts w:ascii="Cambria" w:hAnsi="Cambria"/>
          <w:b/>
          <w:bCs/>
          <w:sz w:val="24"/>
          <w:szCs w:val="24"/>
          <w:u w:val="single"/>
        </w:rPr>
      </w:pPr>
      <w:r w:rsidRPr="00FB5BE8">
        <w:rPr>
          <w:rFonts w:ascii="Cambria" w:hAnsi="Cambria"/>
          <w:b/>
          <w:bCs/>
          <w:sz w:val="24"/>
          <w:szCs w:val="24"/>
        </w:rPr>
        <w:t>Kolorowe buteleczki</w:t>
      </w:r>
    </w:p>
    <w:p w14:paraId="27C5D687" w14:textId="0E6503B9" w:rsidR="003009DB" w:rsidRDefault="00FB5BE8" w:rsidP="00B73F80">
      <w:pPr>
        <w:pStyle w:val="Akapitzlist"/>
        <w:spacing w:line="360" w:lineRule="auto"/>
        <w:ind w:left="1440"/>
        <w:rPr>
          <w:rFonts w:ascii="Cambria" w:hAnsi="Cambria"/>
          <w:b/>
          <w:bCs/>
          <w:i/>
          <w:iCs/>
          <w:sz w:val="24"/>
          <w:szCs w:val="24"/>
          <w:u w:val="single"/>
        </w:rPr>
      </w:pPr>
      <w:r w:rsidRPr="00FB5BE8">
        <w:rPr>
          <w:rFonts w:ascii="Cambria" w:hAnsi="Cambria"/>
          <w:sz w:val="24"/>
          <w:szCs w:val="24"/>
        </w:rPr>
        <w:t>Dzieci rysują szlaczki po śladzie, a potem samodzielnie. Następnie kolorują butelki, rysują je po śladzie a potem samodzielnie według wzoru</w:t>
      </w:r>
      <w:r w:rsidRPr="00FB5BE8">
        <w:rPr>
          <w:rFonts w:ascii="Cambria" w:hAnsi="Cambria"/>
          <w:b/>
          <w:bCs/>
          <w:sz w:val="24"/>
          <w:szCs w:val="24"/>
        </w:rPr>
        <w:t xml:space="preserve">. </w:t>
      </w:r>
      <w:r w:rsidR="0062317A" w:rsidRPr="002A6CAA">
        <w:rPr>
          <w:rFonts w:ascii="Cambria" w:hAnsi="Cambria"/>
          <w:b/>
          <w:bCs/>
          <w:sz w:val="24"/>
          <w:szCs w:val="24"/>
        </w:rPr>
        <w:t xml:space="preserve"> </w:t>
      </w:r>
      <w:bookmarkStart w:id="2" w:name="_Hlk38435221"/>
      <w:r w:rsidR="0062317A" w:rsidRPr="002A6CAA">
        <w:rPr>
          <w:rFonts w:ascii="Cambria" w:hAnsi="Cambria"/>
          <w:b/>
          <w:bCs/>
          <w:sz w:val="24"/>
          <w:szCs w:val="24"/>
        </w:rPr>
        <w:t xml:space="preserve"> </w:t>
      </w:r>
      <w:r w:rsidRPr="00FB5BE8">
        <w:rPr>
          <w:rFonts w:ascii="Cambria" w:hAnsi="Cambria"/>
          <w:b/>
          <w:bCs/>
          <w:i/>
          <w:iCs/>
          <w:sz w:val="24"/>
          <w:szCs w:val="24"/>
          <w:u w:val="single"/>
        </w:rPr>
        <w:t>Karta pracy, cz. 4, s. 32–33.</w:t>
      </w:r>
      <w:r w:rsidRPr="00FB5BE8">
        <w:rPr>
          <w:rFonts w:ascii="Cambria" w:hAnsi="Cambria"/>
          <w:b/>
          <w:bCs/>
          <w:i/>
          <w:iCs/>
          <w:sz w:val="24"/>
          <w:szCs w:val="24"/>
          <w:u w:val="single"/>
        </w:rPr>
        <w:t>(5-latki</w:t>
      </w:r>
      <w:r w:rsidR="0062317A" w:rsidRPr="00FB5BE8">
        <w:rPr>
          <w:rFonts w:ascii="Cambria" w:hAnsi="Cambria"/>
          <w:b/>
          <w:bCs/>
          <w:i/>
          <w:iCs/>
          <w:sz w:val="24"/>
          <w:szCs w:val="24"/>
          <w:u w:val="single"/>
        </w:rPr>
        <w:t>)</w:t>
      </w:r>
    </w:p>
    <w:p w14:paraId="544C8AF3" w14:textId="77777777" w:rsidR="00B73F80" w:rsidRPr="00B73F80" w:rsidRDefault="00B73F80" w:rsidP="00B73F80">
      <w:pPr>
        <w:pStyle w:val="Akapitzlist"/>
        <w:spacing w:line="360" w:lineRule="auto"/>
        <w:ind w:left="1440"/>
        <w:rPr>
          <w:rFonts w:ascii="Cambria" w:hAnsi="Cambria"/>
          <w:b/>
          <w:bCs/>
          <w:i/>
          <w:iCs/>
          <w:sz w:val="24"/>
          <w:szCs w:val="24"/>
          <w:u w:val="single"/>
        </w:rPr>
      </w:pPr>
    </w:p>
    <w:bookmarkEnd w:id="2"/>
    <w:p w14:paraId="1F661CBE" w14:textId="078C2744" w:rsidR="003009DB" w:rsidRDefault="003009DB" w:rsidP="003009DB">
      <w:pPr>
        <w:pStyle w:val="Akapitzlist"/>
        <w:numPr>
          <w:ilvl w:val="0"/>
          <w:numId w:val="9"/>
        </w:numPr>
        <w:spacing w:line="360" w:lineRule="auto"/>
        <w:rPr>
          <w:rFonts w:ascii="Cambria" w:hAnsi="Cambria"/>
          <w:sz w:val="24"/>
          <w:szCs w:val="24"/>
        </w:rPr>
      </w:pPr>
      <w:r>
        <w:rPr>
          <w:rFonts w:ascii="Cambria" w:hAnsi="Cambria"/>
          <w:b/>
          <w:bCs/>
          <w:sz w:val="24"/>
          <w:szCs w:val="24"/>
        </w:rPr>
        <w:t>Kolorowe klocki</w:t>
      </w:r>
    </w:p>
    <w:p w14:paraId="22078044" w14:textId="455BC76A" w:rsidR="003009DB" w:rsidRPr="003009DB" w:rsidRDefault="003009DB" w:rsidP="003009DB">
      <w:pPr>
        <w:pStyle w:val="Akapitzlist"/>
        <w:spacing w:line="360" w:lineRule="auto"/>
        <w:ind w:left="1440"/>
        <w:rPr>
          <w:rFonts w:ascii="Cambria" w:hAnsi="Cambria"/>
          <w:b/>
          <w:bCs/>
          <w:i/>
          <w:iCs/>
          <w:sz w:val="24"/>
          <w:szCs w:val="24"/>
          <w:u w:val="single"/>
        </w:rPr>
      </w:pPr>
      <w:r w:rsidRPr="003009DB">
        <w:rPr>
          <w:rFonts w:ascii="Cambria" w:hAnsi="Cambria"/>
          <w:sz w:val="24"/>
          <w:szCs w:val="24"/>
        </w:rPr>
        <w:t>Kolorowanie klocków – klocki tego samego kształtu powinny być w takim samym kolorze.</w:t>
      </w:r>
      <w:r w:rsidRPr="003009DB">
        <w:rPr>
          <w:rFonts w:ascii="Cambria" w:hAnsi="Cambria"/>
          <w:sz w:val="24"/>
          <w:szCs w:val="24"/>
        </w:rPr>
        <w:t xml:space="preserve"> </w:t>
      </w:r>
      <w:r w:rsidRPr="003009DB">
        <w:rPr>
          <w:rFonts w:ascii="Cambria" w:hAnsi="Cambria"/>
          <w:b/>
          <w:bCs/>
          <w:i/>
          <w:iCs/>
          <w:sz w:val="24"/>
          <w:szCs w:val="24"/>
          <w:u w:val="single"/>
        </w:rPr>
        <w:t>Karta pracy Nowe przygody Olka i Ady. Przygotowanie do czytania, pisania, liczenia, s. 75.</w:t>
      </w:r>
    </w:p>
    <w:p w14:paraId="62A9938B" w14:textId="77777777" w:rsidR="0062317A" w:rsidRDefault="0062317A" w:rsidP="0062317A">
      <w:pPr>
        <w:pStyle w:val="Akapitzlist"/>
        <w:spacing w:line="360" w:lineRule="auto"/>
        <w:ind w:left="1494"/>
        <w:rPr>
          <w:rFonts w:ascii="Cambria" w:hAnsi="Cambria"/>
          <w:b/>
          <w:bCs/>
          <w:color w:val="FF0000"/>
          <w:sz w:val="24"/>
          <w:szCs w:val="24"/>
        </w:rPr>
      </w:pPr>
    </w:p>
    <w:p w14:paraId="4EAC7133" w14:textId="6D8A230E" w:rsidR="00EA6F05" w:rsidRPr="00536985" w:rsidRDefault="00EA6F05" w:rsidP="00471B2C">
      <w:pPr>
        <w:pStyle w:val="Akapitzlist"/>
        <w:numPr>
          <w:ilvl w:val="0"/>
          <w:numId w:val="1"/>
        </w:numPr>
        <w:spacing w:after="0" w:line="240" w:lineRule="auto"/>
        <w:rPr>
          <w:rFonts w:ascii="Times New Roman" w:eastAsia="Times New Roman" w:hAnsi="Times New Roman" w:cs="Times New Roman"/>
          <w:sz w:val="24"/>
          <w:szCs w:val="32"/>
        </w:rPr>
      </w:pPr>
      <w:r w:rsidRPr="00EA6F05">
        <w:rPr>
          <w:rFonts w:ascii="Cambria" w:hAnsi="Cambria"/>
          <w:b/>
          <w:bCs/>
          <w:i/>
          <w:iCs/>
          <w:color w:val="00B050"/>
          <w:sz w:val="28"/>
          <w:szCs w:val="28"/>
          <w:u w:val="single"/>
        </w:rPr>
        <w:t>Polska – nasza Ojczyzna</w:t>
      </w:r>
      <w:r w:rsidRPr="00EA6F05">
        <w:rPr>
          <w:rFonts w:ascii="Cambria" w:hAnsi="Cambria"/>
          <w:b/>
          <w:bCs/>
          <w:i/>
          <w:iCs/>
          <w:color w:val="00B050"/>
          <w:sz w:val="28"/>
          <w:szCs w:val="28"/>
          <w:u w:val="single"/>
        </w:rPr>
        <w:t xml:space="preserve"> </w:t>
      </w:r>
    </w:p>
    <w:p w14:paraId="676FD48F" w14:textId="77777777" w:rsidR="00536985" w:rsidRPr="00EA6F05" w:rsidRDefault="00536985" w:rsidP="00536985">
      <w:pPr>
        <w:pStyle w:val="Akapitzlist"/>
        <w:spacing w:after="0" w:line="240" w:lineRule="auto"/>
        <w:rPr>
          <w:rFonts w:ascii="Times New Roman" w:eastAsia="Times New Roman" w:hAnsi="Times New Roman" w:cs="Times New Roman"/>
          <w:sz w:val="24"/>
          <w:szCs w:val="32"/>
        </w:rPr>
      </w:pPr>
    </w:p>
    <w:p w14:paraId="73F5A225" w14:textId="2F46AC19" w:rsidR="008D2303" w:rsidRPr="006630D0" w:rsidRDefault="008D2303" w:rsidP="00EA6F05">
      <w:pPr>
        <w:pStyle w:val="Akapitzlist"/>
        <w:numPr>
          <w:ilvl w:val="0"/>
          <w:numId w:val="9"/>
        </w:numPr>
        <w:spacing w:after="0" w:line="360" w:lineRule="auto"/>
        <w:rPr>
          <w:rFonts w:ascii="Cambria" w:hAnsi="Cambria"/>
          <w:sz w:val="24"/>
          <w:szCs w:val="24"/>
        </w:rPr>
      </w:pPr>
      <w:r w:rsidRPr="006630D0">
        <w:rPr>
          <w:rFonts w:ascii="Cambria" w:hAnsi="Cambria"/>
          <w:sz w:val="24"/>
          <w:szCs w:val="24"/>
        </w:rPr>
        <w:t>Jesteśmy Polką i Polakiem…</w:t>
      </w:r>
    </w:p>
    <w:p w14:paraId="6CE65EBA" w14:textId="39365207" w:rsidR="008D2303" w:rsidRPr="008D2303" w:rsidRDefault="008D2303" w:rsidP="008D2303">
      <w:pPr>
        <w:pStyle w:val="Akapitzlist"/>
        <w:spacing w:after="0" w:line="360" w:lineRule="auto"/>
        <w:ind w:left="1777"/>
        <w:rPr>
          <w:rFonts w:ascii="Cambria" w:hAnsi="Cambria"/>
        </w:rPr>
      </w:pPr>
      <w:r w:rsidRPr="006630D0">
        <w:rPr>
          <w:rFonts w:ascii="Cambria" w:hAnsi="Cambria"/>
          <w:sz w:val="24"/>
          <w:szCs w:val="24"/>
        </w:rPr>
        <w:lastRenderedPageBreak/>
        <w:t xml:space="preserve">Posłuchajcie piosenki </w:t>
      </w:r>
      <w:hyperlink r:id="rId7" w:history="1">
        <w:r w:rsidRPr="006630D0">
          <w:rPr>
            <w:rStyle w:val="Hipercze"/>
            <w:rFonts w:ascii="Cambria" w:hAnsi="Cambria"/>
            <w:sz w:val="24"/>
            <w:szCs w:val="24"/>
          </w:rPr>
          <w:t>https://www.youtube.com/watch?v=plug6OIrxRM</w:t>
        </w:r>
      </w:hyperlink>
      <w:r w:rsidRPr="008D2303">
        <w:rPr>
          <w:rFonts w:ascii="Cambria" w:hAnsi="Cambria"/>
        </w:rPr>
        <w:t xml:space="preserve"> </w:t>
      </w:r>
    </w:p>
    <w:p w14:paraId="70A50754" w14:textId="05496CFA" w:rsidR="00EA6F05" w:rsidRPr="008D2303" w:rsidRDefault="00EA6F05" w:rsidP="00EA6F05">
      <w:pPr>
        <w:pStyle w:val="Akapitzlist"/>
        <w:numPr>
          <w:ilvl w:val="0"/>
          <w:numId w:val="9"/>
        </w:numPr>
        <w:spacing w:after="0" w:line="360" w:lineRule="auto"/>
        <w:rPr>
          <w:rFonts w:ascii="Cambria" w:hAnsi="Cambria"/>
        </w:rPr>
      </w:pPr>
      <w:r w:rsidRPr="006D50AD">
        <w:rPr>
          <w:rFonts w:ascii="Cambria" w:eastAsia="Times New Roman" w:hAnsi="Cambria" w:cs="Times New Roman"/>
          <w:sz w:val="24"/>
          <w:szCs w:val="32"/>
        </w:rPr>
        <w:t xml:space="preserve">Nasz kraj leży w Europie. Popatrzcie z jakimi graniczy krajami? </w:t>
      </w:r>
    </w:p>
    <w:p w14:paraId="4E70F35D" w14:textId="318C03DA" w:rsidR="00EA6F05" w:rsidRPr="00EA6F05" w:rsidRDefault="00EA6F05" w:rsidP="00EA6F05">
      <w:pPr>
        <w:spacing w:after="0" w:line="360" w:lineRule="auto"/>
      </w:pPr>
      <w:r>
        <w:t xml:space="preserve">               </w:t>
      </w:r>
      <w:r w:rsidRPr="00EA6F05">
        <w:drawing>
          <wp:inline distT="0" distB="0" distL="0" distR="0" wp14:anchorId="28267A5C" wp14:editId="5B41F3E0">
            <wp:extent cx="4914900" cy="3629025"/>
            <wp:effectExtent l="0" t="0" r="0" b="9525"/>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14900" cy="3629025"/>
                    </a:xfrm>
                    <a:prstGeom prst="rect">
                      <a:avLst/>
                    </a:prstGeom>
                  </pic:spPr>
                </pic:pic>
              </a:graphicData>
            </a:graphic>
          </wp:inline>
        </w:drawing>
      </w:r>
    </w:p>
    <w:p w14:paraId="2FB4F57B" w14:textId="40329C5A" w:rsidR="00EA6F05" w:rsidRPr="008D2303" w:rsidRDefault="00EA6F05" w:rsidP="00EA6F05">
      <w:pPr>
        <w:pStyle w:val="Akapitzlist"/>
        <w:spacing w:after="0" w:line="360" w:lineRule="auto"/>
        <w:ind w:left="1777"/>
        <w:rPr>
          <w:rFonts w:ascii="Cambria" w:hAnsi="Cambria"/>
        </w:rPr>
      </w:pPr>
      <w:r w:rsidRPr="006D50AD">
        <w:rPr>
          <w:rFonts w:ascii="Cambria" w:eastAsia="Times New Roman" w:hAnsi="Cambria" w:cs="Times New Roman"/>
          <w:sz w:val="24"/>
          <w:szCs w:val="32"/>
        </w:rPr>
        <w:t xml:space="preserve">Graniczymy z 7 krajami , te kraje to: Niemcy, Czachy, Słowacja , Ukraina, Białoruś , Litwa i Rosja. Jesteśmy Polakami , mieszkamy w Polsce i mówimy po polsku. </w:t>
      </w:r>
      <w:r w:rsidRPr="006630D0">
        <w:rPr>
          <w:rFonts w:ascii="Cambria" w:eastAsia="Calibri" w:hAnsi="Cambria" w:cs="Times New Roman"/>
          <w:sz w:val="24"/>
          <w:szCs w:val="24"/>
        </w:rPr>
        <w:t>Polska jest naszym domem. Miejscem, w którym czujemy się dobrze i bezpiecznie</w:t>
      </w:r>
      <w:r w:rsidRPr="008D2303">
        <w:rPr>
          <w:rFonts w:ascii="Cambria" w:eastAsia="Calibri" w:hAnsi="Cambria" w:cs="Times New Roman"/>
          <w:sz w:val="24"/>
          <w:szCs w:val="24"/>
        </w:rPr>
        <w:t>.</w:t>
      </w:r>
    </w:p>
    <w:p w14:paraId="4C8FC60F" w14:textId="77777777" w:rsidR="00EA6F05" w:rsidRPr="008D2303" w:rsidRDefault="00EA6F05" w:rsidP="00EA6F05">
      <w:pPr>
        <w:pStyle w:val="Akapitzlist"/>
        <w:spacing w:line="360" w:lineRule="auto"/>
        <w:ind w:left="1777"/>
        <w:rPr>
          <w:rFonts w:ascii="Cambria" w:hAnsi="Cambria"/>
          <w:b/>
          <w:bCs/>
          <w:i/>
          <w:iCs/>
          <w:color w:val="00B050"/>
          <w:sz w:val="28"/>
          <w:szCs w:val="28"/>
          <w:u w:val="single"/>
        </w:rPr>
      </w:pPr>
    </w:p>
    <w:p w14:paraId="56206B3F" w14:textId="579A2CAC" w:rsidR="00F91713" w:rsidRPr="006630D0" w:rsidRDefault="006630D0" w:rsidP="00536985">
      <w:pPr>
        <w:pStyle w:val="Akapitzlist"/>
        <w:numPr>
          <w:ilvl w:val="0"/>
          <w:numId w:val="9"/>
        </w:numPr>
        <w:spacing w:after="0" w:line="360" w:lineRule="auto"/>
        <w:rPr>
          <w:rFonts w:ascii="Cambria" w:eastAsia="Calibri" w:hAnsi="Cambria" w:cs="Times New Roman"/>
          <w:b/>
          <w:bCs/>
          <w:sz w:val="24"/>
          <w:szCs w:val="24"/>
        </w:rPr>
      </w:pPr>
      <w:bookmarkStart w:id="3" w:name="_Hlk36897372"/>
      <w:r w:rsidRPr="006630D0">
        <w:rPr>
          <w:rFonts w:ascii="Cambria" w:eastAsia="Calibri" w:hAnsi="Cambria" w:cs="Times New Roman"/>
          <w:b/>
          <w:bCs/>
          <w:sz w:val="24"/>
          <w:szCs w:val="24"/>
        </w:rPr>
        <w:t>Przeliczanie</w:t>
      </w:r>
      <w:r w:rsidR="00F91713" w:rsidRPr="006630D0">
        <w:rPr>
          <w:rFonts w:ascii="Cambria" w:eastAsia="Calibri" w:hAnsi="Cambria" w:cs="Times New Roman"/>
          <w:b/>
          <w:bCs/>
          <w:sz w:val="24"/>
          <w:szCs w:val="24"/>
        </w:rPr>
        <w:t xml:space="preserve"> wyrazów</w:t>
      </w:r>
      <w:r w:rsidRPr="006630D0">
        <w:rPr>
          <w:rFonts w:ascii="Cambria" w:eastAsia="Calibri" w:hAnsi="Cambria" w:cs="Times New Roman"/>
          <w:b/>
          <w:bCs/>
          <w:sz w:val="24"/>
          <w:szCs w:val="24"/>
        </w:rPr>
        <w:t xml:space="preserve"> w zdaniach</w:t>
      </w:r>
      <w:r w:rsidR="00F91713" w:rsidRPr="006630D0">
        <w:rPr>
          <w:rFonts w:ascii="Cambria" w:eastAsia="Calibri" w:hAnsi="Cambria" w:cs="Times New Roman"/>
          <w:b/>
          <w:bCs/>
          <w:sz w:val="24"/>
          <w:szCs w:val="24"/>
        </w:rPr>
        <w:t xml:space="preserve"> – zabawa dydaktyczna.</w:t>
      </w:r>
    </w:p>
    <w:p w14:paraId="34BF2CCC" w14:textId="1864BE8F" w:rsidR="00F91713" w:rsidRPr="006630D0" w:rsidRDefault="00F91713" w:rsidP="00536985">
      <w:pPr>
        <w:pStyle w:val="Akapitzlist"/>
        <w:spacing w:after="0" w:line="360" w:lineRule="auto"/>
        <w:ind w:left="1440"/>
        <w:rPr>
          <w:rFonts w:ascii="Cambria" w:eastAsia="Calibri" w:hAnsi="Cambria" w:cs="Times New Roman"/>
          <w:sz w:val="24"/>
          <w:szCs w:val="24"/>
        </w:rPr>
      </w:pPr>
      <w:r w:rsidRPr="006630D0">
        <w:rPr>
          <w:rFonts w:ascii="Cambria" w:eastAsia="Calibri" w:hAnsi="Cambria" w:cs="Times New Roman"/>
          <w:sz w:val="24"/>
          <w:szCs w:val="24"/>
        </w:rPr>
        <w:t>Potrzebujemy</w:t>
      </w:r>
      <w:r w:rsidRPr="006630D0">
        <w:rPr>
          <w:rFonts w:ascii="Cambria" w:eastAsia="Calibri" w:hAnsi="Cambria" w:cs="Times New Roman"/>
          <w:sz w:val="24"/>
          <w:szCs w:val="24"/>
        </w:rPr>
        <w:t xml:space="preserve"> 6/7 klocków, korków lub dowolnych liczmanów </w:t>
      </w:r>
    </w:p>
    <w:p w14:paraId="68D324FE" w14:textId="77777777" w:rsidR="00F91713" w:rsidRPr="006630D0" w:rsidRDefault="00F91713" w:rsidP="00536985">
      <w:pPr>
        <w:pStyle w:val="Akapitzlist"/>
        <w:spacing w:after="0" w:line="360" w:lineRule="auto"/>
        <w:ind w:left="1440"/>
        <w:rPr>
          <w:rFonts w:ascii="Cambria" w:eastAsia="Calibri" w:hAnsi="Cambria" w:cs="Times New Roman"/>
          <w:b/>
          <w:bCs/>
          <w:sz w:val="24"/>
          <w:szCs w:val="24"/>
        </w:rPr>
      </w:pPr>
      <w:r w:rsidRPr="006630D0">
        <w:rPr>
          <w:rFonts w:ascii="Cambria" w:eastAsia="Calibri" w:hAnsi="Cambria" w:cs="Times New Roman"/>
          <w:b/>
          <w:bCs/>
          <w:sz w:val="24"/>
          <w:szCs w:val="24"/>
        </w:rPr>
        <w:t xml:space="preserve">- </w:t>
      </w:r>
      <w:r w:rsidRPr="006630D0">
        <w:rPr>
          <w:rFonts w:ascii="Cambria" w:eastAsia="Calibri" w:hAnsi="Cambria" w:cs="Times New Roman"/>
          <w:sz w:val="24"/>
          <w:szCs w:val="24"/>
        </w:rPr>
        <w:t>Policz wyrazy w zdaniu:</w:t>
      </w:r>
      <w:r w:rsidRPr="006630D0">
        <w:rPr>
          <w:rFonts w:ascii="Cambria" w:eastAsia="Calibri" w:hAnsi="Cambria" w:cs="Times New Roman"/>
          <w:b/>
          <w:bCs/>
          <w:sz w:val="24"/>
          <w:szCs w:val="24"/>
        </w:rPr>
        <w:t xml:space="preserve"> </w:t>
      </w:r>
      <w:r w:rsidRPr="006630D0">
        <w:rPr>
          <w:rFonts w:ascii="Cambria" w:eastAsia="Calibri" w:hAnsi="Cambria" w:cs="Times New Roman"/>
          <w:b/>
          <w:bCs/>
          <w:i/>
          <w:iCs/>
          <w:sz w:val="24"/>
          <w:szCs w:val="24"/>
        </w:rPr>
        <w:t>Warszawa to stolica</w:t>
      </w:r>
      <w:r w:rsidRPr="006630D0">
        <w:rPr>
          <w:rFonts w:ascii="Cambria" w:eastAsia="Calibri" w:hAnsi="Cambria" w:cs="Times New Roman"/>
          <w:b/>
          <w:bCs/>
          <w:sz w:val="24"/>
          <w:szCs w:val="24"/>
        </w:rPr>
        <w:t>.</w:t>
      </w:r>
    </w:p>
    <w:p w14:paraId="252670F1" w14:textId="414756A1" w:rsidR="00F91713" w:rsidRPr="006630D0" w:rsidRDefault="00F91713" w:rsidP="00536985">
      <w:pPr>
        <w:pStyle w:val="Akapitzlist"/>
        <w:spacing w:after="0" w:line="360" w:lineRule="auto"/>
        <w:ind w:left="1440"/>
        <w:rPr>
          <w:rFonts w:ascii="Cambria" w:eastAsia="Calibri" w:hAnsi="Cambria" w:cs="Times New Roman"/>
          <w:sz w:val="24"/>
          <w:szCs w:val="24"/>
        </w:rPr>
      </w:pPr>
      <w:r w:rsidRPr="006630D0">
        <w:rPr>
          <w:rFonts w:ascii="Cambria" w:eastAsia="Calibri" w:hAnsi="Cambria" w:cs="Times New Roman"/>
          <w:sz w:val="24"/>
          <w:szCs w:val="24"/>
        </w:rPr>
        <w:t xml:space="preserve">Połóż tyle klocków, ile jest w nim wyrazów. </w:t>
      </w:r>
    </w:p>
    <w:p w14:paraId="028767E9" w14:textId="77777777" w:rsidR="00D52C4D" w:rsidRPr="006630D0" w:rsidRDefault="00D52C4D" w:rsidP="00536985">
      <w:pPr>
        <w:pStyle w:val="Akapitzlist"/>
        <w:spacing w:after="0" w:line="360" w:lineRule="auto"/>
        <w:ind w:left="1440"/>
        <w:rPr>
          <w:rFonts w:ascii="Cambria" w:eastAsia="Calibri" w:hAnsi="Cambria" w:cs="Times New Roman"/>
          <w:sz w:val="24"/>
          <w:szCs w:val="24"/>
        </w:rPr>
      </w:pPr>
      <w:r w:rsidRPr="006630D0">
        <w:rPr>
          <w:rFonts w:ascii="Cambria" w:eastAsia="Calibri" w:hAnsi="Cambria" w:cs="Times New Roman"/>
          <w:sz w:val="24"/>
          <w:szCs w:val="24"/>
        </w:rPr>
        <w:t>Proszę by r</w:t>
      </w:r>
      <w:r w:rsidR="00F91713" w:rsidRPr="006630D0">
        <w:rPr>
          <w:rFonts w:ascii="Cambria" w:eastAsia="Calibri" w:hAnsi="Cambria" w:cs="Times New Roman"/>
          <w:sz w:val="24"/>
          <w:szCs w:val="24"/>
        </w:rPr>
        <w:t xml:space="preserve">odzic </w:t>
      </w:r>
      <w:r w:rsidRPr="006630D0">
        <w:rPr>
          <w:rFonts w:ascii="Cambria" w:eastAsia="Calibri" w:hAnsi="Cambria" w:cs="Times New Roman"/>
          <w:sz w:val="24"/>
          <w:szCs w:val="24"/>
        </w:rPr>
        <w:t>mówił</w:t>
      </w:r>
      <w:r w:rsidR="00F91713" w:rsidRPr="006630D0">
        <w:rPr>
          <w:rFonts w:ascii="Cambria" w:eastAsia="Calibri" w:hAnsi="Cambria" w:cs="Times New Roman"/>
          <w:sz w:val="24"/>
          <w:szCs w:val="24"/>
        </w:rPr>
        <w:t xml:space="preserve"> zdanie, mocno akcentując każdy wyraz. Dziecko układa liczmany pokazując na palcach liczbę wyrazów</w:t>
      </w:r>
    </w:p>
    <w:p w14:paraId="451E39DF" w14:textId="77777777" w:rsidR="00D52C4D" w:rsidRPr="006630D0" w:rsidRDefault="00D52C4D" w:rsidP="00536985">
      <w:pPr>
        <w:pStyle w:val="Akapitzlist"/>
        <w:spacing w:after="0" w:line="360" w:lineRule="auto"/>
        <w:ind w:left="1440"/>
        <w:rPr>
          <w:rFonts w:ascii="Cambria" w:eastAsia="Calibri" w:hAnsi="Cambria" w:cs="Times New Roman"/>
          <w:b/>
          <w:bCs/>
          <w:sz w:val="24"/>
          <w:szCs w:val="24"/>
        </w:rPr>
      </w:pPr>
      <w:r w:rsidRPr="006630D0">
        <w:rPr>
          <w:rFonts w:ascii="Cambria" w:eastAsia="Calibri" w:hAnsi="Cambria" w:cs="Times New Roman"/>
          <w:b/>
          <w:bCs/>
          <w:sz w:val="24"/>
          <w:szCs w:val="24"/>
        </w:rPr>
        <w:t>-</w:t>
      </w:r>
      <w:r w:rsidR="00F91713" w:rsidRPr="006630D0">
        <w:rPr>
          <w:rFonts w:ascii="Cambria" w:eastAsia="Calibri" w:hAnsi="Cambria" w:cs="Times New Roman"/>
          <w:b/>
          <w:bCs/>
          <w:sz w:val="24"/>
          <w:szCs w:val="24"/>
        </w:rPr>
        <w:t xml:space="preserve"> </w:t>
      </w:r>
      <w:r w:rsidR="00F91713" w:rsidRPr="006630D0">
        <w:rPr>
          <w:rFonts w:ascii="Cambria" w:eastAsia="Calibri" w:hAnsi="Cambria" w:cs="Times New Roman"/>
          <w:sz w:val="24"/>
          <w:szCs w:val="24"/>
        </w:rPr>
        <w:t>Policz wyrazy w zdaniu</w:t>
      </w:r>
      <w:r w:rsidR="00F91713" w:rsidRPr="006630D0">
        <w:rPr>
          <w:rFonts w:ascii="Cambria" w:eastAsia="Calibri" w:hAnsi="Cambria" w:cs="Times New Roman"/>
          <w:b/>
          <w:bCs/>
          <w:sz w:val="24"/>
          <w:szCs w:val="24"/>
        </w:rPr>
        <w:t xml:space="preserve">: </w:t>
      </w:r>
      <w:r w:rsidR="00F91713" w:rsidRPr="006630D0">
        <w:rPr>
          <w:rFonts w:ascii="Cambria" w:eastAsia="Calibri" w:hAnsi="Cambria" w:cs="Times New Roman"/>
          <w:b/>
          <w:bCs/>
          <w:i/>
          <w:iCs/>
          <w:sz w:val="24"/>
          <w:szCs w:val="24"/>
        </w:rPr>
        <w:t>Warszawa to stolica Polski</w:t>
      </w:r>
      <w:r w:rsidR="00F91713" w:rsidRPr="006630D0">
        <w:rPr>
          <w:rFonts w:ascii="Cambria" w:eastAsia="Calibri" w:hAnsi="Cambria" w:cs="Times New Roman"/>
          <w:b/>
          <w:bCs/>
          <w:sz w:val="24"/>
          <w:szCs w:val="24"/>
        </w:rPr>
        <w:t>.</w:t>
      </w:r>
    </w:p>
    <w:p w14:paraId="5A09348C" w14:textId="244DCC22" w:rsidR="00F91713" w:rsidRPr="006630D0" w:rsidRDefault="00F91713" w:rsidP="00536985">
      <w:pPr>
        <w:pStyle w:val="Akapitzlist"/>
        <w:spacing w:after="0" w:line="360" w:lineRule="auto"/>
        <w:ind w:left="1440"/>
        <w:rPr>
          <w:rFonts w:ascii="Cambria" w:eastAsia="Calibri" w:hAnsi="Cambria" w:cs="Times New Roman"/>
          <w:sz w:val="24"/>
          <w:szCs w:val="24"/>
        </w:rPr>
      </w:pPr>
      <w:r w:rsidRPr="006630D0">
        <w:rPr>
          <w:rFonts w:ascii="Cambria" w:eastAsia="Calibri" w:hAnsi="Cambria" w:cs="Times New Roman"/>
          <w:sz w:val="24"/>
          <w:szCs w:val="24"/>
        </w:rPr>
        <w:t>Połóż tyle klocków, ile jest w nim wyrazów.</w:t>
      </w:r>
    </w:p>
    <w:p w14:paraId="1CDDACF7" w14:textId="77777777" w:rsidR="00D52C4D" w:rsidRPr="006630D0" w:rsidRDefault="00D52C4D" w:rsidP="00536985">
      <w:pPr>
        <w:pStyle w:val="Akapitzlist"/>
        <w:spacing w:after="0" w:line="360" w:lineRule="auto"/>
        <w:ind w:left="1440"/>
        <w:rPr>
          <w:rFonts w:ascii="Cambria" w:eastAsia="Calibri" w:hAnsi="Cambria" w:cs="Times New Roman"/>
          <w:b/>
          <w:bCs/>
          <w:sz w:val="24"/>
          <w:szCs w:val="24"/>
        </w:rPr>
      </w:pPr>
      <w:r w:rsidRPr="006630D0">
        <w:rPr>
          <w:rFonts w:ascii="Cambria" w:eastAsia="Calibri" w:hAnsi="Cambria" w:cs="Times New Roman"/>
          <w:sz w:val="24"/>
          <w:szCs w:val="24"/>
        </w:rPr>
        <w:t>Poproszę</w:t>
      </w:r>
      <w:r w:rsidR="00F91713" w:rsidRPr="006630D0">
        <w:rPr>
          <w:rFonts w:ascii="Cambria" w:eastAsia="Calibri" w:hAnsi="Cambria" w:cs="Times New Roman"/>
          <w:sz w:val="24"/>
          <w:szCs w:val="24"/>
        </w:rPr>
        <w:t xml:space="preserve"> </w:t>
      </w:r>
      <w:r w:rsidRPr="006630D0">
        <w:rPr>
          <w:rFonts w:ascii="Cambria" w:eastAsia="Calibri" w:hAnsi="Cambria" w:cs="Times New Roman"/>
          <w:sz w:val="24"/>
          <w:szCs w:val="24"/>
        </w:rPr>
        <w:t xml:space="preserve">by </w:t>
      </w:r>
      <w:r w:rsidR="00F91713" w:rsidRPr="006630D0">
        <w:rPr>
          <w:rFonts w:ascii="Cambria" w:eastAsia="Calibri" w:hAnsi="Cambria" w:cs="Times New Roman"/>
          <w:sz w:val="24"/>
          <w:szCs w:val="24"/>
        </w:rPr>
        <w:t>dziecko, ułożyło zdania z wyrazem Warszawa.</w:t>
      </w:r>
      <w:r w:rsidR="00F91713" w:rsidRPr="006630D0">
        <w:rPr>
          <w:rFonts w:ascii="Cambria" w:eastAsia="Calibri" w:hAnsi="Cambria" w:cs="Times New Roman"/>
          <w:b/>
          <w:bCs/>
          <w:sz w:val="24"/>
          <w:szCs w:val="24"/>
        </w:rPr>
        <w:t xml:space="preserve"> </w:t>
      </w:r>
    </w:p>
    <w:p w14:paraId="2E31B3AE" w14:textId="7F414F9A" w:rsidR="00F91713" w:rsidRPr="006630D0" w:rsidRDefault="00F91713" w:rsidP="00536985">
      <w:pPr>
        <w:pStyle w:val="Akapitzlist"/>
        <w:spacing w:after="0" w:line="360" w:lineRule="auto"/>
        <w:ind w:left="1440"/>
        <w:rPr>
          <w:rFonts w:ascii="Cambria" w:eastAsia="Calibri" w:hAnsi="Cambria" w:cs="Times New Roman"/>
          <w:sz w:val="24"/>
          <w:szCs w:val="24"/>
        </w:rPr>
      </w:pPr>
      <w:r w:rsidRPr="006630D0">
        <w:rPr>
          <w:rFonts w:ascii="Cambria" w:eastAsia="Calibri" w:hAnsi="Cambria" w:cs="Times New Roman"/>
          <w:sz w:val="24"/>
          <w:szCs w:val="24"/>
        </w:rPr>
        <w:t>Za każdym razem dzieci przeliczają liczbę wyrazów i pokazują ją na palcach.</w:t>
      </w:r>
    </w:p>
    <w:p w14:paraId="0797B8EA" w14:textId="07B802D8" w:rsidR="00D52C4D" w:rsidRPr="006630D0" w:rsidRDefault="00D52C4D" w:rsidP="00536985">
      <w:pPr>
        <w:pStyle w:val="Akapitzlist"/>
        <w:spacing w:after="0" w:line="360" w:lineRule="auto"/>
        <w:ind w:left="1440"/>
        <w:rPr>
          <w:rFonts w:ascii="Cambria" w:eastAsia="Calibri" w:hAnsi="Cambria" w:cs="Times New Roman"/>
          <w:sz w:val="24"/>
          <w:szCs w:val="24"/>
        </w:rPr>
      </w:pPr>
      <w:r w:rsidRPr="006630D0">
        <w:rPr>
          <w:rFonts w:ascii="Cambria" w:eastAsia="Calibri" w:hAnsi="Cambria" w:cs="Times New Roman"/>
          <w:sz w:val="24"/>
          <w:szCs w:val="24"/>
        </w:rPr>
        <w:lastRenderedPageBreak/>
        <w:t>Przykładowe zdania:</w:t>
      </w:r>
    </w:p>
    <w:p w14:paraId="43C6E55D" w14:textId="11C7B790" w:rsidR="00F91713" w:rsidRPr="006630D0" w:rsidRDefault="00F91713" w:rsidP="00536985">
      <w:pPr>
        <w:pStyle w:val="Akapitzlist"/>
        <w:spacing w:after="0" w:line="360" w:lineRule="auto"/>
        <w:ind w:left="1440"/>
        <w:rPr>
          <w:rFonts w:ascii="Cambria" w:eastAsia="Calibri" w:hAnsi="Cambria" w:cs="Times New Roman"/>
          <w:b/>
          <w:bCs/>
          <w:i/>
          <w:iCs/>
          <w:sz w:val="24"/>
          <w:szCs w:val="24"/>
        </w:rPr>
      </w:pPr>
      <w:r w:rsidRPr="006630D0">
        <w:rPr>
          <w:rFonts w:ascii="Cambria" w:eastAsia="Calibri" w:hAnsi="Cambria" w:cs="Times New Roman"/>
          <w:b/>
          <w:bCs/>
          <w:i/>
          <w:iCs/>
          <w:sz w:val="24"/>
          <w:szCs w:val="24"/>
        </w:rPr>
        <w:t>Warszawa jest położona w województwie Mazowieckim.</w:t>
      </w:r>
    </w:p>
    <w:p w14:paraId="405A01BE" w14:textId="35D9D466" w:rsidR="00F91713" w:rsidRPr="006630D0" w:rsidRDefault="00F91713" w:rsidP="00536985">
      <w:pPr>
        <w:pStyle w:val="Akapitzlist"/>
        <w:spacing w:after="0" w:line="360" w:lineRule="auto"/>
        <w:ind w:left="1440"/>
        <w:rPr>
          <w:rFonts w:ascii="Cambria" w:eastAsia="Calibri" w:hAnsi="Cambria" w:cs="Times New Roman"/>
          <w:b/>
          <w:bCs/>
          <w:i/>
          <w:iCs/>
          <w:sz w:val="24"/>
          <w:szCs w:val="24"/>
        </w:rPr>
      </w:pPr>
      <w:r w:rsidRPr="006630D0">
        <w:rPr>
          <w:rFonts w:ascii="Cambria" w:eastAsia="Calibri" w:hAnsi="Cambria" w:cs="Times New Roman"/>
          <w:b/>
          <w:bCs/>
          <w:i/>
          <w:iCs/>
          <w:sz w:val="24"/>
          <w:szCs w:val="24"/>
        </w:rPr>
        <w:t xml:space="preserve"> Przez Warszawę płynie rzeka Wisła.</w:t>
      </w:r>
    </w:p>
    <w:p w14:paraId="5801B182" w14:textId="63F6D3C8" w:rsidR="00F91713" w:rsidRPr="006630D0" w:rsidRDefault="00F91713" w:rsidP="00536985">
      <w:pPr>
        <w:pStyle w:val="Akapitzlist"/>
        <w:spacing w:after="0" w:line="360" w:lineRule="auto"/>
        <w:ind w:left="1440"/>
        <w:rPr>
          <w:rFonts w:ascii="Cambria" w:eastAsia="Calibri" w:hAnsi="Cambria" w:cs="Times New Roman"/>
          <w:b/>
          <w:bCs/>
          <w:i/>
          <w:iCs/>
          <w:sz w:val="24"/>
          <w:szCs w:val="24"/>
        </w:rPr>
      </w:pPr>
      <w:r w:rsidRPr="006630D0">
        <w:rPr>
          <w:rFonts w:ascii="Cambria" w:eastAsia="Calibri" w:hAnsi="Cambria" w:cs="Times New Roman"/>
          <w:b/>
          <w:bCs/>
          <w:i/>
          <w:iCs/>
          <w:sz w:val="24"/>
          <w:szCs w:val="24"/>
        </w:rPr>
        <w:t>W Warszawie mieszka bardzo dużo ludzi</w:t>
      </w:r>
    </w:p>
    <w:p w14:paraId="5403C01C" w14:textId="78615AC9" w:rsidR="00F91713" w:rsidRPr="006630D0" w:rsidRDefault="00F91713" w:rsidP="00536985">
      <w:pPr>
        <w:pStyle w:val="Akapitzlist"/>
        <w:spacing w:after="0" w:line="360" w:lineRule="auto"/>
        <w:ind w:left="1440"/>
        <w:rPr>
          <w:rFonts w:ascii="Cambria" w:eastAsia="Calibri" w:hAnsi="Cambria" w:cs="Times New Roman"/>
          <w:b/>
          <w:bCs/>
          <w:i/>
          <w:iCs/>
          <w:sz w:val="24"/>
          <w:szCs w:val="24"/>
        </w:rPr>
      </w:pPr>
      <w:r w:rsidRPr="006630D0">
        <w:rPr>
          <w:rFonts w:ascii="Cambria" w:eastAsia="Calibri" w:hAnsi="Cambria" w:cs="Times New Roman"/>
          <w:b/>
          <w:bCs/>
          <w:i/>
          <w:iCs/>
          <w:sz w:val="24"/>
          <w:szCs w:val="24"/>
        </w:rPr>
        <w:t>Moja ciocia mieszka w Warszawie.</w:t>
      </w:r>
    </w:p>
    <w:p w14:paraId="03FC2A89" w14:textId="77777777" w:rsidR="00F91713" w:rsidRPr="006630D0" w:rsidRDefault="00F91713" w:rsidP="00536985">
      <w:pPr>
        <w:pStyle w:val="Akapitzlist"/>
        <w:spacing w:after="0" w:line="360" w:lineRule="auto"/>
        <w:ind w:left="1440"/>
        <w:rPr>
          <w:rFonts w:ascii="Cambria" w:eastAsia="Calibri" w:hAnsi="Cambria" w:cs="Times New Roman"/>
          <w:b/>
          <w:bCs/>
          <w:i/>
          <w:iCs/>
          <w:sz w:val="24"/>
          <w:szCs w:val="24"/>
        </w:rPr>
      </w:pPr>
    </w:p>
    <w:p w14:paraId="0D979B7C" w14:textId="0117AAB2" w:rsidR="00F91713" w:rsidRPr="006630D0" w:rsidRDefault="00640349" w:rsidP="006630D0">
      <w:pPr>
        <w:pStyle w:val="Akapitzlist"/>
        <w:numPr>
          <w:ilvl w:val="0"/>
          <w:numId w:val="9"/>
        </w:numPr>
        <w:spacing w:after="0" w:line="360" w:lineRule="auto"/>
        <w:rPr>
          <w:rFonts w:ascii="Cambria" w:eastAsia="Calibri" w:hAnsi="Cambria" w:cs="Times New Roman"/>
          <w:b/>
          <w:bCs/>
          <w:sz w:val="24"/>
          <w:szCs w:val="24"/>
        </w:rPr>
      </w:pPr>
      <w:r w:rsidRPr="006630D0">
        <w:rPr>
          <w:rFonts w:ascii="Cambria" w:hAnsi="Cambria"/>
          <w:b/>
          <w:bCs/>
          <w:sz w:val="24"/>
          <w:szCs w:val="24"/>
        </w:rPr>
        <w:t>Mapa Polski – praca plastyczna</w:t>
      </w:r>
      <w:r w:rsidR="00F91713" w:rsidRPr="006630D0">
        <w:rPr>
          <w:rFonts w:ascii="Cambria" w:eastAsia="Calibri" w:hAnsi="Cambria" w:cs="Times New Roman"/>
          <w:b/>
          <w:bCs/>
          <w:sz w:val="24"/>
          <w:szCs w:val="24"/>
        </w:rPr>
        <w:t>.</w:t>
      </w:r>
    </w:p>
    <w:p w14:paraId="2A620A22" w14:textId="77777777" w:rsidR="00F91713" w:rsidRPr="006630D0" w:rsidRDefault="00F91713" w:rsidP="006630D0">
      <w:pPr>
        <w:pStyle w:val="Akapitzlist"/>
        <w:spacing w:after="0" w:line="360" w:lineRule="auto"/>
        <w:ind w:left="1440"/>
        <w:rPr>
          <w:rFonts w:ascii="Cambria" w:eastAsia="Calibri" w:hAnsi="Cambria" w:cs="Times New Roman"/>
          <w:b/>
          <w:bCs/>
          <w:sz w:val="24"/>
          <w:szCs w:val="24"/>
        </w:rPr>
      </w:pPr>
      <w:r w:rsidRPr="006630D0">
        <w:rPr>
          <w:rFonts w:ascii="Cambria" w:eastAsia="Calibri" w:hAnsi="Cambria" w:cs="Times New Roman"/>
          <w:b/>
          <w:bCs/>
          <w:sz w:val="24"/>
          <w:szCs w:val="24"/>
        </w:rPr>
        <w:t xml:space="preserve"> Potrzebne materiały:</w:t>
      </w:r>
    </w:p>
    <w:p w14:paraId="05F681A7" w14:textId="182DC6BF" w:rsidR="00F91713" w:rsidRPr="006630D0" w:rsidRDefault="00F91713" w:rsidP="006630D0">
      <w:pPr>
        <w:pStyle w:val="Akapitzlist"/>
        <w:spacing w:after="0" w:line="360" w:lineRule="auto"/>
        <w:ind w:left="1440"/>
        <w:rPr>
          <w:rFonts w:ascii="Cambria" w:eastAsia="Calibri" w:hAnsi="Cambria" w:cs="Times New Roman"/>
          <w:sz w:val="24"/>
          <w:szCs w:val="24"/>
        </w:rPr>
      </w:pPr>
      <w:r w:rsidRPr="006630D0">
        <w:rPr>
          <w:rFonts w:ascii="Cambria" w:eastAsia="Calibri" w:hAnsi="Cambria" w:cs="Times New Roman"/>
          <w:sz w:val="24"/>
          <w:szCs w:val="24"/>
        </w:rPr>
        <w:t>-</w:t>
      </w:r>
      <w:r w:rsidRPr="00F91713">
        <w:rPr>
          <w:rFonts w:ascii="Cambria" w:eastAsia="Calibri" w:hAnsi="Cambria" w:cs="Times New Roman"/>
          <w:sz w:val="24"/>
          <w:szCs w:val="24"/>
        </w:rPr>
        <w:t>blok techniczny kolorowy </w:t>
      </w:r>
    </w:p>
    <w:p w14:paraId="3FA9F9D6" w14:textId="2F2E5F36" w:rsidR="00F91713" w:rsidRPr="006630D0" w:rsidRDefault="00F91713" w:rsidP="006630D0">
      <w:pPr>
        <w:pStyle w:val="Akapitzlist"/>
        <w:spacing w:after="0" w:line="360" w:lineRule="auto"/>
        <w:ind w:left="1440"/>
        <w:rPr>
          <w:rFonts w:ascii="Cambria" w:eastAsia="Calibri" w:hAnsi="Cambria" w:cs="Times New Roman"/>
          <w:sz w:val="24"/>
          <w:szCs w:val="24"/>
        </w:rPr>
      </w:pPr>
      <w:r w:rsidRPr="006630D0">
        <w:rPr>
          <w:rFonts w:ascii="Cambria" w:eastAsia="Calibri" w:hAnsi="Cambria" w:cs="Times New Roman"/>
          <w:sz w:val="24"/>
          <w:szCs w:val="24"/>
        </w:rPr>
        <w:t>-</w:t>
      </w:r>
      <w:r w:rsidRPr="00F91713">
        <w:rPr>
          <w:rFonts w:ascii="Cambria" w:eastAsia="Calibri" w:hAnsi="Cambria" w:cs="Times New Roman"/>
          <w:sz w:val="24"/>
          <w:szCs w:val="24"/>
        </w:rPr>
        <w:t>farby plakatowe</w:t>
      </w:r>
    </w:p>
    <w:p w14:paraId="373D0E9F" w14:textId="21075B95" w:rsidR="00F91713" w:rsidRPr="006630D0" w:rsidRDefault="00F91713" w:rsidP="006630D0">
      <w:pPr>
        <w:pStyle w:val="Akapitzlist"/>
        <w:spacing w:after="0" w:line="360" w:lineRule="auto"/>
        <w:ind w:left="1440"/>
        <w:rPr>
          <w:rFonts w:ascii="Cambria" w:eastAsia="Calibri" w:hAnsi="Cambria" w:cs="Times New Roman"/>
          <w:sz w:val="24"/>
          <w:szCs w:val="24"/>
        </w:rPr>
      </w:pPr>
      <w:r w:rsidRPr="006630D0">
        <w:rPr>
          <w:rFonts w:ascii="Cambria" w:eastAsia="Calibri" w:hAnsi="Cambria" w:cs="Times New Roman"/>
          <w:sz w:val="24"/>
          <w:szCs w:val="24"/>
        </w:rPr>
        <w:t>-</w:t>
      </w:r>
      <w:r w:rsidRPr="00F91713">
        <w:rPr>
          <w:rFonts w:ascii="Cambria" w:eastAsia="Calibri" w:hAnsi="Cambria" w:cs="Times New Roman"/>
          <w:sz w:val="24"/>
          <w:szCs w:val="24"/>
        </w:rPr>
        <w:t>ołówek z gumką</w:t>
      </w:r>
    </w:p>
    <w:p w14:paraId="7CEA60C8" w14:textId="3251291D" w:rsidR="00F91713" w:rsidRPr="006630D0" w:rsidRDefault="00F91713" w:rsidP="006630D0">
      <w:pPr>
        <w:pStyle w:val="Akapitzlist"/>
        <w:spacing w:after="0" w:line="360" w:lineRule="auto"/>
        <w:ind w:left="1440"/>
        <w:rPr>
          <w:rFonts w:ascii="Cambria" w:eastAsia="Calibri" w:hAnsi="Cambria" w:cs="Times New Roman"/>
          <w:sz w:val="24"/>
          <w:szCs w:val="24"/>
        </w:rPr>
      </w:pPr>
      <w:r w:rsidRPr="006630D0">
        <w:rPr>
          <w:rFonts w:ascii="Cambria" w:eastAsia="Calibri" w:hAnsi="Cambria" w:cs="Times New Roman"/>
          <w:sz w:val="24"/>
          <w:szCs w:val="24"/>
        </w:rPr>
        <w:t>-</w:t>
      </w:r>
      <w:r w:rsidRPr="00F91713">
        <w:rPr>
          <w:rFonts w:ascii="Cambria" w:eastAsia="Calibri" w:hAnsi="Cambria" w:cs="Times New Roman"/>
          <w:sz w:val="24"/>
          <w:szCs w:val="24"/>
        </w:rPr>
        <w:t>wydrukowany kontur Polski</w:t>
      </w:r>
    </w:p>
    <w:p w14:paraId="009BAF7E" w14:textId="6EA30A09" w:rsidR="00F91713" w:rsidRPr="006630D0" w:rsidRDefault="00F91713" w:rsidP="006630D0">
      <w:pPr>
        <w:pStyle w:val="Akapitzlist"/>
        <w:spacing w:after="0" w:line="360" w:lineRule="auto"/>
        <w:ind w:left="1440"/>
        <w:rPr>
          <w:rFonts w:ascii="Cambria" w:eastAsia="Calibri" w:hAnsi="Cambria" w:cs="Times New Roman"/>
          <w:sz w:val="24"/>
          <w:szCs w:val="24"/>
        </w:rPr>
      </w:pPr>
      <w:r w:rsidRPr="006630D0">
        <w:rPr>
          <w:rFonts w:ascii="Cambria" w:eastAsia="Calibri" w:hAnsi="Cambria" w:cs="Times New Roman"/>
          <w:sz w:val="24"/>
          <w:szCs w:val="24"/>
        </w:rPr>
        <w:t>-</w:t>
      </w:r>
      <w:r w:rsidRPr="00F91713">
        <w:rPr>
          <w:rFonts w:ascii="Cambria" w:eastAsia="Calibri" w:hAnsi="Cambria" w:cs="Times New Roman"/>
          <w:sz w:val="24"/>
          <w:szCs w:val="24"/>
        </w:rPr>
        <w:t>nożyczki </w:t>
      </w:r>
    </w:p>
    <w:p w14:paraId="7721E9E9" w14:textId="77777777" w:rsidR="00F91713" w:rsidRPr="006630D0" w:rsidRDefault="00F91713" w:rsidP="006630D0">
      <w:pPr>
        <w:pStyle w:val="Akapitzlist"/>
        <w:spacing w:after="0" w:line="360" w:lineRule="auto"/>
        <w:ind w:left="1440"/>
        <w:rPr>
          <w:rFonts w:ascii="Cambria" w:eastAsia="Calibri" w:hAnsi="Cambria" w:cs="Times New Roman"/>
          <w:sz w:val="24"/>
          <w:szCs w:val="24"/>
        </w:rPr>
      </w:pPr>
      <w:r w:rsidRPr="006630D0">
        <w:rPr>
          <w:rFonts w:ascii="Cambria" w:eastAsia="Calibri" w:hAnsi="Cambria" w:cs="Times New Roman"/>
          <w:sz w:val="24"/>
          <w:szCs w:val="24"/>
        </w:rPr>
        <w:t>-</w:t>
      </w:r>
      <w:r w:rsidRPr="00F91713">
        <w:rPr>
          <w:rFonts w:ascii="Cambria" w:eastAsia="Calibri" w:hAnsi="Cambria" w:cs="Times New Roman"/>
          <w:sz w:val="24"/>
          <w:szCs w:val="24"/>
        </w:rPr>
        <w:t>klej</w:t>
      </w:r>
    </w:p>
    <w:p w14:paraId="2A816BC9" w14:textId="0E0181A3" w:rsidR="00F91713" w:rsidRPr="006630D0" w:rsidRDefault="00F91713" w:rsidP="006630D0">
      <w:pPr>
        <w:pStyle w:val="Akapitzlist"/>
        <w:spacing w:after="0" w:line="360" w:lineRule="auto"/>
        <w:ind w:left="1440"/>
        <w:rPr>
          <w:rFonts w:ascii="Cambria" w:eastAsia="Calibri" w:hAnsi="Cambria" w:cs="Times New Roman"/>
          <w:sz w:val="24"/>
          <w:szCs w:val="24"/>
        </w:rPr>
      </w:pPr>
      <w:r w:rsidRPr="00F91713">
        <w:rPr>
          <w:rFonts w:ascii="Cambria" w:eastAsia="Calibri" w:hAnsi="Cambria" w:cs="Times New Roman"/>
          <w:sz w:val="24"/>
          <w:szCs w:val="24"/>
        </w:rPr>
        <w:t xml:space="preserve">Wydrukowany kontur Polski należy wyciąć i lekko dokleić na środku do kartki z bloku technicznego. Dziecko na kartce umieszcza kontur i za pomocą ołówka z gumką zamoczonego w farbie wykropkowuje go dokładnie. Używamy farb w kolorach białym i czerwonym. Na koniec delikatnie odklejamy kontur Polski. </w:t>
      </w:r>
    </w:p>
    <w:p w14:paraId="6AD712AB" w14:textId="77777777" w:rsidR="00F91713" w:rsidRPr="006630D0" w:rsidRDefault="00F91713" w:rsidP="006630D0">
      <w:pPr>
        <w:spacing w:after="0" w:line="360" w:lineRule="auto"/>
        <w:rPr>
          <w:rFonts w:ascii="Cambria" w:eastAsia="Calibri" w:hAnsi="Cambria" w:cs="Times New Roman"/>
          <w:sz w:val="24"/>
          <w:szCs w:val="24"/>
        </w:rPr>
      </w:pPr>
    </w:p>
    <w:p w14:paraId="472C3B91" w14:textId="483BDB0F" w:rsidR="00640349" w:rsidRPr="00F91713" w:rsidRDefault="00F91713" w:rsidP="00F91713">
      <w:pPr>
        <w:spacing w:line="360" w:lineRule="auto"/>
        <w:rPr>
          <w:rFonts w:ascii="Cambria" w:hAnsi="Cambria"/>
          <w:b/>
          <w:bCs/>
          <w:sz w:val="24"/>
          <w:szCs w:val="24"/>
          <w:u w:val="single"/>
        </w:rPr>
      </w:pPr>
      <w:r>
        <w:rPr>
          <w:noProof/>
        </w:rPr>
        <w:lastRenderedPageBreak/>
        <w:drawing>
          <wp:inline distT="0" distB="0" distL="0" distR="0" wp14:anchorId="3B4FB121" wp14:editId="45789E86">
            <wp:extent cx="5760720" cy="5760720"/>
            <wp:effectExtent l="0" t="0" r="0" b="0"/>
            <wp:docPr id="1" name="Obraz 1" descr="Duża konturowa mapa Polski do pobrania i do druku za darmo ...">
              <a:hlinkClick xmlns:a="http://schemas.openxmlformats.org/drawingml/2006/main" r:id="rId9" tgtFrame="&quot;_blank&quot;"/>
            </wp:docPr>
            <wp:cNvGraphicFramePr/>
            <a:graphic xmlns:a="http://schemas.openxmlformats.org/drawingml/2006/main">
              <a:graphicData uri="http://schemas.openxmlformats.org/drawingml/2006/picture">
                <pic:pic xmlns:pic="http://schemas.openxmlformats.org/drawingml/2006/picture">
                  <pic:nvPicPr>
                    <pic:cNvPr id="1" name="Obraz 1" descr="Duża konturowa mapa Polski do pobrania i do druku za darmo ...">
                      <a:hlinkClick r:id="rId9" tgtFrame="&quot;_blank&quo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5760720"/>
                    </a:xfrm>
                    <a:prstGeom prst="rect">
                      <a:avLst/>
                    </a:prstGeom>
                    <a:noFill/>
                    <a:ln>
                      <a:noFill/>
                    </a:ln>
                  </pic:spPr>
                </pic:pic>
              </a:graphicData>
            </a:graphic>
          </wp:inline>
        </w:drawing>
      </w:r>
    </w:p>
    <w:p w14:paraId="32E32D7D" w14:textId="77777777" w:rsidR="008C3788" w:rsidRPr="008C3788" w:rsidRDefault="008C3788" w:rsidP="008C3788">
      <w:pPr>
        <w:pStyle w:val="Akapitzlist"/>
        <w:numPr>
          <w:ilvl w:val="0"/>
          <w:numId w:val="14"/>
        </w:numPr>
        <w:spacing w:line="360" w:lineRule="auto"/>
        <w:rPr>
          <w:rFonts w:ascii="Cambria" w:hAnsi="Cambria" w:cs="Tahoma"/>
          <w:b/>
          <w:bCs/>
          <w:i/>
          <w:iCs/>
          <w:sz w:val="24"/>
          <w:szCs w:val="24"/>
          <w:u w:val="single"/>
        </w:rPr>
      </w:pPr>
      <w:r w:rsidRPr="008C3788">
        <w:rPr>
          <w:rFonts w:ascii="Cambria" w:hAnsi="Cambria"/>
          <w:b/>
          <w:bCs/>
          <w:sz w:val="24"/>
          <w:szCs w:val="24"/>
        </w:rPr>
        <w:t>Wawel</w:t>
      </w:r>
    </w:p>
    <w:p w14:paraId="033AF3B2" w14:textId="0C8A753D" w:rsidR="0062317A" w:rsidRDefault="008C3788" w:rsidP="008C3788">
      <w:pPr>
        <w:pStyle w:val="Akapitzlist"/>
        <w:spacing w:line="360" w:lineRule="auto"/>
        <w:ind w:left="1635"/>
        <w:rPr>
          <w:rFonts w:ascii="Cambria" w:hAnsi="Cambria"/>
          <w:b/>
          <w:bCs/>
          <w:i/>
          <w:iCs/>
          <w:sz w:val="24"/>
          <w:szCs w:val="24"/>
          <w:u w:val="single"/>
        </w:rPr>
      </w:pPr>
      <w:r w:rsidRPr="008C3788">
        <w:rPr>
          <w:rFonts w:ascii="Cambria" w:hAnsi="Cambria"/>
          <w:sz w:val="24"/>
          <w:szCs w:val="24"/>
        </w:rPr>
        <w:t>Dzieci</w:t>
      </w:r>
      <w:r w:rsidRPr="008C3788">
        <w:rPr>
          <w:rFonts w:ascii="Cambria" w:hAnsi="Cambria"/>
          <w:sz w:val="24"/>
          <w:szCs w:val="24"/>
        </w:rPr>
        <w:t xml:space="preserve"> </w:t>
      </w:r>
      <w:r w:rsidRPr="008C3788">
        <w:rPr>
          <w:rFonts w:ascii="Cambria" w:hAnsi="Cambria"/>
          <w:sz w:val="24"/>
          <w:szCs w:val="24"/>
        </w:rPr>
        <w:t>odszukują na dużym zdjęciu przedstawiającym Wawel umieszczone pod nim fragmenty</w:t>
      </w:r>
      <w:r w:rsidRPr="008C3788">
        <w:rPr>
          <w:rFonts w:ascii="Cambria" w:hAnsi="Cambria"/>
          <w:b/>
          <w:bCs/>
          <w:i/>
          <w:iCs/>
          <w:sz w:val="24"/>
          <w:szCs w:val="24"/>
          <w:u w:val="single"/>
        </w:rPr>
        <w:t>.</w:t>
      </w:r>
      <w:r w:rsidRPr="008C3788">
        <w:rPr>
          <w:rFonts w:ascii="Cambria" w:hAnsi="Cambria"/>
          <w:b/>
          <w:bCs/>
          <w:i/>
          <w:iCs/>
          <w:sz w:val="24"/>
          <w:szCs w:val="24"/>
          <w:u w:val="single"/>
        </w:rPr>
        <w:t xml:space="preserve"> </w:t>
      </w:r>
      <w:r w:rsidRPr="008C3788">
        <w:rPr>
          <w:rFonts w:ascii="Cambria" w:hAnsi="Cambria"/>
          <w:b/>
          <w:bCs/>
          <w:i/>
          <w:iCs/>
          <w:sz w:val="24"/>
          <w:szCs w:val="24"/>
          <w:u w:val="single"/>
        </w:rPr>
        <w:t>Karta pracy, cz. 2, nr 47</w:t>
      </w:r>
      <w:r>
        <w:rPr>
          <w:rFonts w:ascii="Cambria" w:hAnsi="Cambria"/>
          <w:b/>
          <w:bCs/>
          <w:i/>
          <w:iCs/>
          <w:sz w:val="24"/>
          <w:szCs w:val="24"/>
          <w:u w:val="single"/>
        </w:rPr>
        <w:t>(4-latki)</w:t>
      </w:r>
    </w:p>
    <w:p w14:paraId="36C0587D" w14:textId="77777777" w:rsidR="00D52C4D" w:rsidRDefault="00D52C4D" w:rsidP="008C3788">
      <w:pPr>
        <w:pStyle w:val="Akapitzlist"/>
        <w:spacing w:line="360" w:lineRule="auto"/>
        <w:ind w:left="1635"/>
        <w:rPr>
          <w:rFonts w:ascii="Cambria" w:hAnsi="Cambria"/>
          <w:b/>
          <w:bCs/>
          <w:i/>
          <w:iCs/>
          <w:sz w:val="24"/>
          <w:szCs w:val="24"/>
          <w:u w:val="single"/>
        </w:rPr>
      </w:pPr>
    </w:p>
    <w:p w14:paraId="0348F239" w14:textId="0C0F7726" w:rsidR="00D52C4D" w:rsidRPr="00D52C4D" w:rsidRDefault="00D52C4D" w:rsidP="00D52C4D">
      <w:pPr>
        <w:pStyle w:val="Akapitzlist"/>
        <w:numPr>
          <w:ilvl w:val="0"/>
          <w:numId w:val="9"/>
        </w:numPr>
        <w:spacing w:line="360" w:lineRule="auto"/>
        <w:rPr>
          <w:rFonts w:ascii="Cambria" w:hAnsi="Cambria"/>
          <w:b/>
          <w:bCs/>
          <w:i/>
          <w:iCs/>
          <w:sz w:val="24"/>
          <w:szCs w:val="24"/>
        </w:rPr>
      </w:pPr>
      <w:r w:rsidRPr="00D52C4D">
        <w:rPr>
          <w:rFonts w:ascii="Cambria" w:hAnsi="Cambria"/>
          <w:b/>
          <w:bCs/>
          <w:sz w:val="24"/>
          <w:szCs w:val="24"/>
        </w:rPr>
        <w:t>Symbole narodowe</w:t>
      </w:r>
    </w:p>
    <w:p w14:paraId="485AA813" w14:textId="6B4CBE7F" w:rsidR="00D52C4D" w:rsidRPr="006630D0" w:rsidRDefault="00D52C4D" w:rsidP="00D52C4D">
      <w:pPr>
        <w:pStyle w:val="Akapitzlist"/>
        <w:spacing w:line="360" w:lineRule="auto"/>
        <w:ind w:left="1777"/>
        <w:rPr>
          <w:rFonts w:ascii="Cambria" w:hAnsi="Cambria"/>
          <w:b/>
          <w:bCs/>
          <w:i/>
          <w:iCs/>
          <w:sz w:val="24"/>
          <w:szCs w:val="24"/>
        </w:rPr>
      </w:pPr>
      <w:r w:rsidRPr="00D52C4D">
        <w:rPr>
          <w:rFonts w:ascii="Cambria" w:hAnsi="Cambria"/>
          <w:sz w:val="24"/>
          <w:szCs w:val="24"/>
        </w:rPr>
        <w:t>Przyjrzyj się uważnie symbolom narodowym, pokoloruj je. Uzupełnij luki właściwymi literami</w:t>
      </w:r>
      <w:r w:rsidR="006630D0" w:rsidRPr="006630D0">
        <w:rPr>
          <w:rFonts w:ascii="Cambria" w:hAnsi="Cambria"/>
          <w:b/>
          <w:bCs/>
          <w:i/>
          <w:iCs/>
          <w:sz w:val="24"/>
          <w:szCs w:val="24"/>
        </w:rPr>
        <w:t>(</w:t>
      </w:r>
      <w:r w:rsidR="006630D0" w:rsidRPr="006630D0">
        <w:rPr>
          <w:rFonts w:ascii="Cambria" w:hAnsi="Cambria"/>
          <w:b/>
          <w:bCs/>
          <w:i/>
          <w:iCs/>
          <w:sz w:val="24"/>
          <w:szCs w:val="24"/>
          <w:u w:val="single"/>
        </w:rPr>
        <w:t>5-latki)</w:t>
      </w:r>
    </w:p>
    <w:p w14:paraId="3D0ED5D7" w14:textId="7D0FB7D9" w:rsidR="00D52C4D" w:rsidRPr="00D52C4D" w:rsidRDefault="00D52C4D" w:rsidP="00D52C4D">
      <w:pPr>
        <w:spacing w:line="360" w:lineRule="auto"/>
        <w:rPr>
          <w:rFonts w:ascii="Cambria" w:hAnsi="Cambria" w:cs="Tahoma"/>
          <w:b/>
          <w:bCs/>
          <w:i/>
          <w:iCs/>
          <w:sz w:val="24"/>
          <w:szCs w:val="24"/>
          <w:u w:val="single"/>
        </w:rPr>
      </w:pPr>
      <w:r>
        <w:rPr>
          <w:noProof/>
        </w:rPr>
        <w:lastRenderedPageBreak/>
        <w:drawing>
          <wp:inline distT="0" distB="0" distL="0" distR="0" wp14:anchorId="5F0CF04D" wp14:editId="61D8D8FC">
            <wp:extent cx="5760720" cy="4368165"/>
            <wp:effectExtent l="0" t="0" r="0" b="0"/>
            <wp:docPr id="7" name="Obraz 7" descr="Użyj STRZAŁEK na KLAWIATURZE do przełączania zdjeć"/>
            <wp:cNvGraphicFramePr/>
            <a:graphic xmlns:a="http://schemas.openxmlformats.org/drawingml/2006/main">
              <a:graphicData uri="http://schemas.openxmlformats.org/drawingml/2006/picture">
                <pic:pic xmlns:pic="http://schemas.openxmlformats.org/drawingml/2006/picture">
                  <pic:nvPicPr>
                    <pic:cNvPr id="9" name="Obraz 9" descr="Użyj STRZAŁEK na KLAWIATURZE do przełączania zdjeć"/>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4368165"/>
                    </a:xfrm>
                    <a:prstGeom prst="rect">
                      <a:avLst/>
                    </a:prstGeom>
                    <a:noFill/>
                    <a:ln>
                      <a:noFill/>
                    </a:ln>
                  </pic:spPr>
                </pic:pic>
              </a:graphicData>
            </a:graphic>
          </wp:inline>
        </w:drawing>
      </w:r>
    </w:p>
    <w:p w14:paraId="07A3A100" w14:textId="77777777" w:rsidR="0062317A" w:rsidRPr="00245124" w:rsidRDefault="0062317A" w:rsidP="0062317A">
      <w:pPr>
        <w:pStyle w:val="Akapitzlist"/>
        <w:spacing w:line="360" w:lineRule="auto"/>
        <w:ind w:left="1494"/>
        <w:rPr>
          <w:rFonts w:ascii="Cambria" w:hAnsi="Cambria"/>
          <w:b/>
          <w:bCs/>
          <w:sz w:val="24"/>
          <w:szCs w:val="24"/>
          <w:u w:val="single"/>
        </w:rPr>
      </w:pPr>
    </w:p>
    <w:p w14:paraId="2B642C5C" w14:textId="77777777" w:rsidR="0062317A" w:rsidRPr="00874098" w:rsidRDefault="0062317A" w:rsidP="0062317A">
      <w:pPr>
        <w:pStyle w:val="Akapitzlist"/>
        <w:spacing w:line="360" w:lineRule="auto"/>
        <w:ind w:left="1494"/>
        <w:rPr>
          <w:rFonts w:ascii="Cambria" w:hAnsi="Cambria"/>
          <w:b/>
          <w:bCs/>
          <w:sz w:val="24"/>
          <w:szCs w:val="24"/>
        </w:rPr>
      </w:pPr>
    </w:p>
    <w:bookmarkEnd w:id="3"/>
    <w:p w14:paraId="3D068819" w14:textId="150E6C7B" w:rsidR="0062317A" w:rsidRPr="00E110D1" w:rsidRDefault="00640349" w:rsidP="0062317A">
      <w:pPr>
        <w:pStyle w:val="Akapitzlist"/>
        <w:numPr>
          <w:ilvl w:val="0"/>
          <w:numId w:val="1"/>
        </w:numPr>
        <w:spacing w:line="360" w:lineRule="auto"/>
        <w:rPr>
          <w:rFonts w:ascii="Cambria" w:hAnsi="Cambria"/>
          <w:b/>
          <w:bCs/>
          <w:i/>
          <w:iCs/>
          <w:sz w:val="24"/>
          <w:szCs w:val="24"/>
        </w:rPr>
      </w:pPr>
      <w:r w:rsidRPr="00640349">
        <w:rPr>
          <w:rFonts w:ascii="Cambria" w:hAnsi="Cambria"/>
          <w:b/>
          <w:bCs/>
          <w:i/>
          <w:iCs/>
          <w:color w:val="00B050"/>
          <w:sz w:val="28"/>
          <w:szCs w:val="28"/>
          <w:u w:val="single"/>
        </w:rPr>
        <w:t>Mieszkamy w Europie</w:t>
      </w:r>
    </w:p>
    <w:p w14:paraId="5DA20806" w14:textId="77777777" w:rsidR="007154E4" w:rsidRPr="007154E4" w:rsidRDefault="007154E4" w:rsidP="00735421">
      <w:pPr>
        <w:pStyle w:val="Akapitzlist"/>
        <w:numPr>
          <w:ilvl w:val="0"/>
          <w:numId w:val="4"/>
        </w:numPr>
        <w:spacing w:line="360" w:lineRule="auto"/>
        <w:rPr>
          <w:rFonts w:ascii="Cambria" w:hAnsi="Cambria"/>
          <w:i/>
          <w:iCs/>
          <w:sz w:val="24"/>
          <w:szCs w:val="24"/>
          <w:u w:val="single"/>
        </w:rPr>
      </w:pPr>
      <w:bookmarkStart w:id="4" w:name="_Hlk39424316"/>
      <w:r>
        <w:rPr>
          <w:rFonts w:ascii="Cambria" w:hAnsi="Cambria"/>
          <w:b/>
          <w:bCs/>
          <w:sz w:val="24"/>
          <w:szCs w:val="24"/>
        </w:rPr>
        <w:t>Europa</w:t>
      </w:r>
    </w:p>
    <w:p w14:paraId="266D1582" w14:textId="0F2CF14B" w:rsidR="007154E4" w:rsidRDefault="00735421" w:rsidP="007154E4">
      <w:pPr>
        <w:pStyle w:val="Akapitzlist"/>
        <w:spacing w:line="360" w:lineRule="auto"/>
        <w:ind w:left="1494"/>
        <w:rPr>
          <w:rFonts w:ascii="Cambria" w:hAnsi="Cambria"/>
          <w:b/>
          <w:bCs/>
          <w:i/>
          <w:iCs/>
          <w:sz w:val="24"/>
          <w:szCs w:val="24"/>
          <w:u w:val="single"/>
        </w:rPr>
      </w:pPr>
      <w:r w:rsidRPr="007154E4">
        <w:rPr>
          <w:rFonts w:ascii="Cambria" w:hAnsi="Cambria"/>
          <w:sz w:val="24"/>
          <w:szCs w:val="24"/>
        </w:rPr>
        <w:t xml:space="preserve"> </w:t>
      </w:r>
      <w:bookmarkEnd w:id="4"/>
      <w:r w:rsidRPr="007154E4">
        <w:rPr>
          <w:rFonts w:ascii="Cambria" w:hAnsi="Cambria"/>
          <w:sz w:val="24"/>
          <w:szCs w:val="24"/>
        </w:rPr>
        <w:t>Oglądanie mapy Europy. Słuchanie nazw państw europejskich – sąsiadów Polski. Kolorowanie flagi Polski. Określanie, w którą stronę są zwrócone. Oglądanie obrazków flag. Nazywanie samodzielnie lub z pomocą państw UE, do których one należą. Kolorowanie rysunków flag według wzoru. Oglądanie obrazków innych flag.</w:t>
      </w:r>
      <w:r w:rsidRPr="00735421">
        <w:rPr>
          <w:rFonts w:ascii="Cambria" w:hAnsi="Cambria"/>
          <w:b/>
          <w:bCs/>
          <w:sz w:val="24"/>
          <w:szCs w:val="24"/>
        </w:rPr>
        <w:t xml:space="preserve"> </w:t>
      </w:r>
      <w:r w:rsidR="007154E4" w:rsidRPr="007154E4">
        <w:rPr>
          <w:rFonts w:ascii="Cambria" w:hAnsi="Cambria"/>
          <w:b/>
          <w:bCs/>
          <w:i/>
          <w:iCs/>
          <w:sz w:val="24"/>
          <w:szCs w:val="24"/>
          <w:u w:val="single"/>
        </w:rPr>
        <w:t>„Karta pracy, cz. 4, s. 34–35.</w:t>
      </w:r>
      <w:r w:rsidR="007154E4">
        <w:rPr>
          <w:rFonts w:ascii="Cambria" w:hAnsi="Cambria"/>
          <w:b/>
          <w:bCs/>
          <w:i/>
          <w:iCs/>
          <w:sz w:val="24"/>
          <w:szCs w:val="24"/>
          <w:u w:val="single"/>
        </w:rPr>
        <w:t>(5-latki)</w:t>
      </w:r>
    </w:p>
    <w:p w14:paraId="28C76CFF" w14:textId="24ED1F24" w:rsidR="0058601D" w:rsidRPr="0058601D" w:rsidRDefault="0058601D" w:rsidP="00366C55">
      <w:pPr>
        <w:pStyle w:val="Akapitzlist"/>
        <w:numPr>
          <w:ilvl w:val="0"/>
          <w:numId w:val="14"/>
        </w:numPr>
        <w:spacing w:line="360" w:lineRule="auto"/>
        <w:rPr>
          <w:rStyle w:val="HTML-cytat"/>
          <w:rFonts w:ascii="Cambria" w:hAnsi="Cambria"/>
          <w:b/>
          <w:bCs/>
          <w:sz w:val="24"/>
          <w:szCs w:val="24"/>
          <w:u w:val="single"/>
        </w:rPr>
      </w:pPr>
      <w:r w:rsidRPr="0058601D">
        <w:rPr>
          <w:rStyle w:val="HTML-cytat"/>
          <w:rFonts w:ascii="Arial" w:hAnsi="Arial" w:cs="Arial"/>
          <w:b/>
          <w:bCs/>
          <w:i w:val="0"/>
          <w:iCs w:val="0"/>
        </w:rPr>
        <w:t>Bajka o Unii Europejskiej</w:t>
      </w:r>
    </w:p>
    <w:p w14:paraId="5A7A8A90" w14:textId="67872C2C" w:rsidR="007154E4" w:rsidRDefault="0058601D" w:rsidP="008D2303">
      <w:pPr>
        <w:pStyle w:val="Akapitzlist"/>
        <w:spacing w:line="360" w:lineRule="auto"/>
        <w:ind w:left="1635"/>
        <w:rPr>
          <w:rStyle w:val="HTML-cytat"/>
          <w:rFonts w:ascii="Arial" w:hAnsi="Arial" w:cs="Arial"/>
          <w:i w:val="0"/>
          <w:iCs w:val="0"/>
          <w:color w:val="006621"/>
        </w:rPr>
      </w:pPr>
      <w:hyperlink r:id="rId12" w:history="1">
        <w:r w:rsidRPr="001A0852">
          <w:rPr>
            <w:rStyle w:val="Hipercze"/>
            <w:rFonts w:ascii="Arial" w:hAnsi="Arial" w:cs="Arial"/>
          </w:rPr>
          <w:t>https://www.youtube.com/wa</w:t>
        </w:r>
        <w:r w:rsidRPr="001A0852">
          <w:rPr>
            <w:rStyle w:val="Hipercze"/>
            <w:rFonts w:ascii="Arial" w:hAnsi="Arial" w:cs="Arial"/>
          </w:rPr>
          <w:t>t</w:t>
        </w:r>
        <w:r w:rsidRPr="001A0852">
          <w:rPr>
            <w:rStyle w:val="Hipercze"/>
            <w:rFonts w:ascii="Arial" w:hAnsi="Arial" w:cs="Arial"/>
          </w:rPr>
          <w:t>ch?v=XnJFnOJxpaw</w:t>
        </w:r>
      </w:hyperlink>
      <w:r>
        <w:rPr>
          <w:rStyle w:val="HTML-cytat"/>
          <w:rFonts w:ascii="Arial" w:hAnsi="Arial" w:cs="Arial"/>
          <w:i w:val="0"/>
          <w:iCs w:val="0"/>
          <w:color w:val="006621"/>
        </w:rPr>
        <w:t xml:space="preserve"> </w:t>
      </w:r>
    </w:p>
    <w:p w14:paraId="0D17EAC6" w14:textId="77777777" w:rsidR="00B60DFA" w:rsidRPr="00B60DFA" w:rsidRDefault="007B7EA0" w:rsidP="00B7477E">
      <w:pPr>
        <w:pStyle w:val="Akapitzlist"/>
        <w:numPr>
          <w:ilvl w:val="0"/>
          <w:numId w:val="7"/>
        </w:numPr>
        <w:spacing w:line="360" w:lineRule="auto"/>
        <w:rPr>
          <w:rFonts w:ascii="Cambria" w:hAnsi="Cambria"/>
          <w:sz w:val="24"/>
          <w:szCs w:val="24"/>
        </w:rPr>
      </w:pPr>
      <w:r w:rsidRPr="00B60DFA">
        <w:rPr>
          <w:rFonts w:ascii="Cambria" w:hAnsi="Cambria"/>
          <w:b/>
          <w:bCs/>
          <w:sz w:val="24"/>
          <w:szCs w:val="24"/>
        </w:rPr>
        <w:t>Syriusz – maskotk</w:t>
      </w:r>
      <w:r w:rsidRPr="00B60DFA">
        <w:rPr>
          <w:rFonts w:ascii="Cambria" w:hAnsi="Cambria"/>
          <w:b/>
          <w:bCs/>
          <w:sz w:val="24"/>
          <w:szCs w:val="24"/>
        </w:rPr>
        <w:t>a</w:t>
      </w:r>
      <w:r w:rsidRPr="00B60DFA">
        <w:rPr>
          <w:rFonts w:ascii="Cambria" w:hAnsi="Cambria"/>
          <w:b/>
          <w:bCs/>
          <w:sz w:val="24"/>
          <w:szCs w:val="24"/>
        </w:rPr>
        <w:t xml:space="preserve"> UE</w:t>
      </w:r>
      <w:r w:rsidRPr="00B60DFA">
        <w:rPr>
          <w:rFonts w:ascii="Cambria" w:hAnsi="Cambria"/>
          <w:b/>
          <w:bCs/>
          <w:i/>
          <w:iCs/>
          <w:sz w:val="24"/>
          <w:szCs w:val="24"/>
        </w:rPr>
        <w:t>;</w:t>
      </w:r>
    </w:p>
    <w:p w14:paraId="7F638163" w14:textId="5A9479F7" w:rsidR="00366C55" w:rsidRPr="00B60DFA" w:rsidRDefault="007B7EA0" w:rsidP="00B60DFA">
      <w:pPr>
        <w:pStyle w:val="Akapitzlist"/>
        <w:spacing w:line="360" w:lineRule="auto"/>
        <w:ind w:left="1440"/>
        <w:rPr>
          <w:rFonts w:ascii="Cambria" w:hAnsi="Cambria"/>
          <w:sz w:val="24"/>
          <w:szCs w:val="24"/>
        </w:rPr>
      </w:pPr>
      <w:r w:rsidRPr="00B60DFA">
        <w:rPr>
          <w:rFonts w:ascii="Cambria" w:hAnsi="Cambria"/>
          <w:b/>
          <w:bCs/>
          <w:i/>
          <w:iCs/>
          <w:sz w:val="24"/>
          <w:szCs w:val="24"/>
        </w:rPr>
        <w:t xml:space="preserve"> </w:t>
      </w:r>
      <w:r w:rsidRPr="00B60DFA">
        <w:rPr>
          <w:rFonts w:ascii="Cambria" w:hAnsi="Cambria"/>
          <w:sz w:val="24"/>
          <w:szCs w:val="24"/>
        </w:rPr>
        <w:t xml:space="preserve">Imię Syriusz pochodzi od najjaśniejszej gwiazdy na niebie. Niebieska, uśmiechnięta stonoga, w każdym kraju występuje ubrana w charakterystyczne dla niego elementy narodowe. </w:t>
      </w:r>
    </w:p>
    <w:p w14:paraId="737DC71E" w14:textId="729AB48C" w:rsidR="00366C55" w:rsidRDefault="00366C55" w:rsidP="007B7EA0">
      <w:pPr>
        <w:pStyle w:val="Akapitzlist"/>
        <w:spacing w:line="360" w:lineRule="auto"/>
        <w:ind w:left="1440"/>
        <w:rPr>
          <w:rFonts w:ascii="Cambria" w:hAnsi="Cambria"/>
          <w:sz w:val="24"/>
          <w:szCs w:val="24"/>
        </w:rPr>
      </w:pPr>
      <w:r>
        <w:rPr>
          <w:rFonts w:ascii="Cambria" w:hAnsi="Cambria"/>
          <w:sz w:val="24"/>
          <w:szCs w:val="24"/>
        </w:rPr>
        <w:t xml:space="preserve">Pokoloruj Syriusza </w:t>
      </w:r>
      <w:r w:rsidRPr="00366C55">
        <w:rPr>
          <w:rFonts w:ascii="Cambria" w:hAnsi="Cambria"/>
          <w:sz w:val="24"/>
          <w:szCs w:val="24"/>
        </w:rPr>
        <w:t>w polski</w:t>
      </w:r>
      <w:r>
        <w:rPr>
          <w:rFonts w:ascii="Cambria" w:hAnsi="Cambria"/>
          <w:sz w:val="24"/>
          <w:szCs w:val="24"/>
        </w:rPr>
        <w:t>e</w:t>
      </w:r>
      <w:r w:rsidRPr="00366C55">
        <w:rPr>
          <w:rFonts w:ascii="Cambria" w:hAnsi="Cambria"/>
          <w:sz w:val="24"/>
          <w:szCs w:val="24"/>
        </w:rPr>
        <w:t xml:space="preserve"> barw</w:t>
      </w:r>
      <w:r>
        <w:rPr>
          <w:rFonts w:ascii="Cambria" w:hAnsi="Cambria"/>
          <w:sz w:val="24"/>
          <w:szCs w:val="24"/>
        </w:rPr>
        <w:t>y</w:t>
      </w:r>
      <w:r w:rsidRPr="00366C55">
        <w:rPr>
          <w:rFonts w:ascii="Cambria" w:hAnsi="Cambria"/>
          <w:sz w:val="24"/>
          <w:szCs w:val="24"/>
        </w:rPr>
        <w:t xml:space="preserve"> narodow</w:t>
      </w:r>
      <w:r>
        <w:rPr>
          <w:rFonts w:ascii="Cambria" w:hAnsi="Cambria"/>
          <w:sz w:val="24"/>
          <w:szCs w:val="24"/>
        </w:rPr>
        <w:t>e.</w:t>
      </w:r>
    </w:p>
    <w:p w14:paraId="340D42D1" w14:textId="77C2FB27" w:rsidR="00366C55" w:rsidRPr="00366C55" w:rsidRDefault="00366C55" w:rsidP="00366C55">
      <w:pPr>
        <w:spacing w:line="360" w:lineRule="auto"/>
        <w:rPr>
          <w:rFonts w:ascii="Cambria" w:hAnsi="Cambria"/>
          <w:sz w:val="24"/>
          <w:szCs w:val="24"/>
        </w:rPr>
      </w:pPr>
      <w:r>
        <w:rPr>
          <w:noProof/>
        </w:rPr>
        <w:lastRenderedPageBreak/>
        <w:drawing>
          <wp:inline distT="0" distB="0" distL="0" distR="0" wp14:anchorId="0E29FC49" wp14:editId="38DCF197">
            <wp:extent cx="6057900" cy="8277225"/>
            <wp:effectExtent l="0" t="0" r="0" b="9525"/>
            <wp:docPr id="2" name="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57900" cy="8277225"/>
                    </a:xfrm>
                    <a:prstGeom prst="rect">
                      <a:avLst/>
                    </a:prstGeom>
                    <a:noFill/>
                    <a:ln>
                      <a:noFill/>
                    </a:ln>
                  </pic:spPr>
                </pic:pic>
              </a:graphicData>
            </a:graphic>
          </wp:inline>
        </w:drawing>
      </w:r>
    </w:p>
    <w:p w14:paraId="2E67E57B" w14:textId="77777777" w:rsidR="00366C55" w:rsidRPr="00366C55" w:rsidRDefault="00366C55" w:rsidP="007B7EA0">
      <w:pPr>
        <w:pStyle w:val="Akapitzlist"/>
        <w:spacing w:line="360" w:lineRule="auto"/>
        <w:ind w:left="1440"/>
        <w:rPr>
          <w:rFonts w:ascii="Cambria" w:hAnsi="Cambria"/>
          <w:sz w:val="24"/>
          <w:szCs w:val="24"/>
        </w:rPr>
      </w:pPr>
    </w:p>
    <w:p w14:paraId="3369DEDD" w14:textId="77777777" w:rsidR="00366C55" w:rsidRDefault="00366C55" w:rsidP="007B7EA0">
      <w:pPr>
        <w:pStyle w:val="Akapitzlist"/>
        <w:spacing w:line="360" w:lineRule="auto"/>
        <w:ind w:left="1440"/>
        <w:rPr>
          <w:rFonts w:ascii="Cambria" w:hAnsi="Cambria"/>
          <w:b/>
          <w:bCs/>
          <w:i/>
          <w:iCs/>
          <w:sz w:val="24"/>
          <w:szCs w:val="24"/>
        </w:rPr>
      </w:pPr>
    </w:p>
    <w:p w14:paraId="6E9B517C" w14:textId="0244BD50" w:rsidR="007B7EA0" w:rsidRPr="00586801" w:rsidRDefault="00586801" w:rsidP="00366C55">
      <w:pPr>
        <w:pStyle w:val="Akapitzlist"/>
        <w:numPr>
          <w:ilvl w:val="0"/>
          <w:numId w:val="7"/>
        </w:numPr>
        <w:spacing w:line="360" w:lineRule="auto"/>
        <w:rPr>
          <w:rFonts w:ascii="Cambria" w:hAnsi="Cambria"/>
          <w:b/>
          <w:bCs/>
          <w:sz w:val="24"/>
          <w:szCs w:val="24"/>
        </w:rPr>
      </w:pPr>
      <w:r w:rsidRPr="00586801">
        <w:rPr>
          <w:rFonts w:ascii="Cambria" w:hAnsi="Cambria"/>
          <w:sz w:val="24"/>
          <w:szCs w:val="24"/>
        </w:rPr>
        <w:t>Wys</w:t>
      </w:r>
      <w:r w:rsidR="007B7EA0" w:rsidRPr="00586801">
        <w:rPr>
          <w:rFonts w:ascii="Cambria" w:hAnsi="Cambria"/>
          <w:sz w:val="24"/>
          <w:szCs w:val="24"/>
        </w:rPr>
        <w:t>łucha</w:t>
      </w:r>
      <w:r w:rsidRPr="00586801">
        <w:rPr>
          <w:rFonts w:ascii="Cambria" w:hAnsi="Cambria"/>
          <w:sz w:val="24"/>
          <w:szCs w:val="24"/>
        </w:rPr>
        <w:t>jcie</w:t>
      </w:r>
      <w:r w:rsidR="007B7EA0" w:rsidRPr="00586801">
        <w:rPr>
          <w:rFonts w:ascii="Cambria" w:hAnsi="Cambria"/>
          <w:sz w:val="24"/>
          <w:szCs w:val="24"/>
        </w:rPr>
        <w:t xml:space="preserve"> hymnu UE</w:t>
      </w:r>
      <w:r w:rsidR="007B7EA0" w:rsidRPr="00586801">
        <w:rPr>
          <w:rFonts w:ascii="Cambria" w:hAnsi="Cambria"/>
          <w:b/>
          <w:bCs/>
          <w:sz w:val="24"/>
          <w:szCs w:val="24"/>
        </w:rPr>
        <w:t xml:space="preserve"> – </w:t>
      </w:r>
      <w:r w:rsidRPr="00586801">
        <w:rPr>
          <w:rFonts w:ascii="Cambria" w:hAnsi="Cambria"/>
          <w:b/>
          <w:bCs/>
          <w:sz w:val="24"/>
          <w:szCs w:val="24"/>
        </w:rPr>
        <w:t>„</w:t>
      </w:r>
      <w:r w:rsidR="007B7EA0" w:rsidRPr="00586801">
        <w:rPr>
          <w:rFonts w:ascii="Cambria" w:hAnsi="Cambria"/>
          <w:b/>
          <w:bCs/>
          <w:sz w:val="24"/>
          <w:szCs w:val="24"/>
        </w:rPr>
        <w:t>Od</w:t>
      </w:r>
      <w:r w:rsidRPr="00586801">
        <w:rPr>
          <w:rFonts w:ascii="Cambria" w:hAnsi="Cambria"/>
          <w:b/>
          <w:bCs/>
          <w:sz w:val="24"/>
          <w:szCs w:val="24"/>
        </w:rPr>
        <w:t>a</w:t>
      </w:r>
      <w:r w:rsidR="007B7EA0" w:rsidRPr="00586801">
        <w:rPr>
          <w:rFonts w:ascii="Cambria" w:hAnsi="Cambria"/>
          <w:b/>
          <w:bCs/>
          <w:sz w:val="24"/>
          <w:szCs w:val="24"/>
        </w:rPr>
        <w:t xml:space="preserve"> do radości</w:t>
      </w:r>
      <w:r w:rsidRPr="00586801">
        <w:rPr>
          <w:rFonts w:ascii="Cambria" w:hAnsi="Cambria"/>
          <w:b/>
          <w:bCs/>
          <w:sz w:val="24"/>
          <w:szCs w:val="24"/>
        </w:rPr>
        <w:t>”</w:t>
      </w:r>
      <w:r w:rsidR="007B7EA0" w:rsidRPr="00586801">
        <w:rPr>
          <w:rFonts w:ascii="Cambria" w:hAnsi="Cambria"/>
          <w:b/>
          <w:bCs/>
          <w:sz w:val="24"/>
          <w:szCs w:val="24"/>
        </w:rPr>
        <w:t xml:space="preserve"> Ludwiga van Beethovena.</w:t>
      </w:r>
    </w:p>
    <w:p w14:paraId="2C364D4D" w14:textId="4A880669" w:rsidR="00586801" w:rsidRPr="00586801" w:rsidRDefault="00586801" w:rsidP="00586801">
      <w:pPr>
        <w:pStyle w:val="Akapitzlist"/>
        <w:spacing w:line="360" w:lineRule="auto"/>
        <w:ind w:left="1440"/>
        <w:rPr>
          <w:rFonts w:ascii="Cambria" w:hAnsi="Cambria"/>
          <w:sz w:val="24"/>
          <w:szCs w:val="24"/>
        </w:rPr>
      </w:pPr>
      <w:r w:rsidRPr="00586801">
        <w:rPr>
          <w:rFonts w:ascii="Cambria" w:hAnsi="Cambria"/>
          <w:sz w:val="24"/>
          <w:szCs w:val="24"/>
        </w:rPr>
        <w:t>Przyjrzyjcie się również jakie flagi pojawiają się na filmiku.</w:t>
      </w:r>
    </w:p>
    <w:p w14:paraId="3A405612" w14:textId="000397BA" w:rsidR="00586801" w:rsidRDefault="00586801" w:rsidP="00586801">
      <w:pPr>
        <w:pStyle w:val="Akapitzlist"/>
        <w:spacing w:line="360" w:lineRule="auto"/>
        <w:ind w:left="1440"/>
        <w:rPr>
          <w:rFonts w:ascii="Cambria" w:hAnsi="Cambria"/>
          <w:b/>
          <w:bCs/>
          <w:sz w:val="24"/>
          <w:szCs w:val="24"/>
        </w:rPr>
      </w:pPr>
      <w:hyperlink r:id="rId14" w:history="1">
        <w:r w:rsidRPr="00586801">
          <w:rPr>
            <w:rStyle w:val="Hipercze"/>
            <w:rFonts w:ascii="Cambria" w:hAnsi="Cambria"/>
            <w:b/>
            <w:bCs/>
            <w:sz w:val="24"/>
            <w:szCs w:val="24"/>
          </w:rPr>
          <w:t>https://www.youtube</w:t>
        </w:r>
        <w:r w:rsidRPr="00586801">
          <w:rPr>
            <w:rStyle w:val="Hipercze"/>
            <w:rFonts w:ascii="Cambria" w:hAnsi="Cambria"/>
            <w:b/>
            <w:bCs/>
            <w:sz w:val="24"/>
            <w:szCs w:val="24"/>
          </w:rPr>
          <w:t>.</w:t>
        </w:r>
        <w:r w:rsidRPr="00586801">
          <w:rPr>
            <w:rStyle w:val="Hipercze"/>
            <w:rFonts w:ascii="Cambria" w:hAnsi="Cambria"/>
            <w:b/>
            <w:bCs/>
            <w:sz w:val="24"/>
            <w:szCs w:val="24"/>
          </w:rPr>
          <w:t>com/watch?v=PuCznLq1QlA&amp;t=38s</w:t>
        </w:r>
      </w:hyperlink>
      <w:r w:rsidRPr="00586801">
        <w:rPr>
          <w:rFonts w:ascii="Cambria" w:hAnsi="Cambria"/>
          <w:b/>
          <w:bCs/>
          <w:sz w:val="24"/>
          <w:szCs w:val="24"/>
        </w:rPr>
        <w:t xml:space="preserve"> </w:t>
      </w:r>
    </w:p>
    <w:p w14:paraId="24E05AA4" w14:textId="77777777" w:rsidR="00586801" w:rsidRPr="00586801" w:rsidRDefault="00586801" w:rsidP="00586801">
      <w:pPr>
        <w:pStyle w:val="Akapitzlist"/>
        <w:spacing w:line="360" w:lineRule="auto"/>
        <w:ind w:left="1440"/>
        <w:rPr>
          <w:rFonts w:ascii="Cambria" w:hAnsi="Cambria"/>
          <w:b/>
          <w:bCs/>
          <w:sz w:val="24"/>
          <w:szCs w:val="24"/>
        </w:rPr>
      </w:pPr>
    </w:p>
    <w:p w14:paraId="5A8E0E2A" w14:textId="33ADD8E1" w:rsidR="00586801" w:rsidRDefault="00586801" w:rsidP="001555F5">
      <w:pPr>
        <w:pStyle w:val="Akapitzlist"/>
        <w:numPr>
          <w:ilvl w:val="0"/>
          <w:numId w:val="7"/>
        </w:numPr>
        <w:spacing w:line="360" w:lineRule="auto"/>
        <w:rPr>
          <w:rFonts w:ascii="Cambria" w:hAnsi="Cambria"/>
          <w:b/>
          <w:bCs/>
          <w:sz w:val="24"/>
          <w:szCs w:val="24"/>
        </w:rPr>
      </w:pPr>
      <w:r w:rsidRPr="00586801">
        <w:rPr>
          <w:rFonts w:ascii="Cambria" w:hAnsi="Cambria"/>
          <w:b/>
          <w:bCs/>
          <w:sz w:val="24"/>
          <w:szCs w:val="24"/>
        </w:rPr>
        <w:t xml:space="preserve">Flaga Unii Europejskiej </w:t>
      </w:r>
      <w:r w:rsidRPr="00586801">
        <w:drawing>
          <wp:inline distT="0" distB="0" distL="0" distR="0" wp14:anchorId="477FA981" wp14:editId="2CE2C6D1">
            <wp:extent cx="4029075" cy="266905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44568" cy="2679314"/>
                    </a:xfrm>
                    <a:prstGeom prst="rect">
                      <a:avLst/>
                    </a:prstGeom>
                  </pic:spPr>
                </pic:pic>
              </a:graphicData>
            </a:graphic>
          </wp:inline>
        </w:drawing>
      </w:r>
    </w:p>
    <w:p w14:paraId="0306ED72" w14:textId="77777777" w:rsidR="00366C55" w:rsidRPr="00366C55" w:rsidRDefault="00366C55" w:rsidP="00366C55">
      <w:pPr>
        <w:pStyle w:val="Akapitzlist"/>
        <w:spacing w:line="360" w:lineRule="auto"/>
        <w:ind w:left="1440"/>
        <w:rPr>
          <w:rFonts w:ascii="Cambria" w:hAnsi="Cambria"/>
          <w:b/>
          <w:bCs/>
          <w:i/>
          <w:iCs/>
          <w:sz w:val="24"/>
          <w:szCs w:val="24"/>
        </w:rPr>
      </w:pPr>
    </w:p>
    <w:p w14:paraId="56ED3786" w14:textId="400A2EBD" w:rsidR="00640349" w:rsidRPr="0024482A" w:rsidRDefault="00640349" w:rsidP="007B7EA0">
      <w:pPr>
        <w:pStyle w:val="Akapitzlist"/>
        <w:numPr>
          <w:ilvl w:val="0"/>
          <w:numId w:val="1"/>
        </w:numPr>
        <w:spacing w:line="360" w:lineRule="auto"/>
        <w:rPr>
          <w:rFonts w:ascii="Cambria" w:hAnsi="Cambria"/>
          <w:b/>
          <w:bCs/>
          <w:i/>
          <w:iCs/>
          <w:color w:val="00B050"/>
          <w:sz w:val="28"/>
          <w:szCs w:val="28"/>
          <w:u w:val="single"/>
        </w:rPr>
      </w:pPr>
      <w:r w:rsidRPr="0024482A">
        <w:rPr>
          <w:rFonts w:ascii="Cambria" w:hAnsi="Cambria"/>
          <w:b/>
          <w:bCs/>
          <w:i/>
          <w:iCs/>
          <w:color w:val="00B050"/>
          <w:sz w:val="28"/>
          <w:szCs w:val="28"/>
          <w:u w:val="single"/>
        </w:rPr>
        <w:t>Dania też leży w Europie</w:t>
      </w:r>
    </w:p>
    <w:p w14:paraId="61AFE33F" w14:textId="77777777" w:rsidR="00B60DFA" w:rsidRPr="007B7EA0" w:rsidRDefault="00B60DFA" w:rsidP="00B60DFA">
      <w:pPr>
        <w:pStyle w:val="Akapitzlist"/>
        <w:spacing w:line="360" w:lineRule="auto"/>
        <w:rPr>
          <w:rFonts w:ascii="Cambria" w:hAnsi="Cambria"/>
          <w:b/>
          <w:bCs/>
          <w:i/>
          <w:iCs/>
          <w:color w:val="00B050"/>
          <w:sz w:val="28"/>
          <w:szCs w:val="28"/>
        </w:rPr>
      </w:pPr>
    </w:p>
    <w:p w14:paraId="1480EF4B" w14:textId="2161CD35" w:rsidR="00B60DFA" w:rsidRPr="00B60DFA" w:rsidRDefault="00B60DFA" w:rsidP="007154E4">
      <w:pPr>
        <w:pStyle w:val="Akapitzlist"/>
        <w:numPr>
          <w:ilvl w:val="0"/>
          <w:numId w:val="7"/>
        </w:numPr>
        <w:spacing w:line="360" w:lineRule="auto"/>
        <w:rPr>
          <w:rFonts w:ascii="Cambria" w:hAnsi="Cambria"/>
          <w:sz w:val="24"/>
          <w:szCs w:val="24"/>
        </w:rPr>
      </w:pPr>
      <w:r>
        <w:rPr>
          <w:rFonts w:ascii="Cambria" w:hAnsi="Cambria"/>
          <w:b/>
          <w:bCs/>
          <w:sz w:val="24"/>
          <w:szCs w:val="24"/>
        </w:rPr>
        <w:t xml:space="preserve">Dania </w:t>
      </w:r>
      <w:r w:rsidRPr="00B60DFA">
        <w:rPr>
          <w:rFonts w:ascii="Cambria" w:hAnsi="Cambria"/>
          <w:sz w:val="24"/>
          <w:szCs w:val="24"/>
        </w:rPr>
        <w:t>to kraj w Europie</w:t>
      </w:r>
      <w:r w:rsidR="00035EAA" w:rsidRPr="00B60DFA">
        <w:rPr>
          <w:rFonts w:ascii="Cambria" w:hAnsi="Cambria"/>
          <w:sz w:val="24"/>
          <w:szCs w:val="24"/>
        </w:rPr>
        <w:t xml:space="preserve">. </w:t>
      </w:r>
      <w:r w:rsidRPr="00B60DFA">
        <w:rPr>
          <w:rFonts w:ascii="Cambria" w:hAnsi="Cambria"/>
          <w:sz w:val="24"/>
          <w:szCs w:val="24"/>
        </w:rPr>
        <w:t xml:space="preserve"> Na tej m</w:t>
      </w:r>
      <w:r w:rsidR="00035EAA" w:rsidRPr="00B60DFA">
        <w:rPr>
          <w:rFonts w:ascii="Cambria" w:hAnsi="Cambria"/>
          <w:sz w:val="24"/>
          <w:szCs w:val="24"/>
        </w:rPr>
        <w:t>ap</w:t>
      </w:r>
      <w:r w:rsidRPr="00B60DFA">
        <w:rPr>
          <w:rFonts w:ascii="Cambria" w:hAnsi="Cambria"/>
          <w:sz w:val="24"/>
          <w:szCs w:val="24"/>
        </w:rPr>
        <w:t>ie</w:t>
      </w:r>
      <w:r w:rsidR="00035EAA" w:rsidRPr="00B60DFA">
        <w:rPr>
          <w:rFonts w:ascii="Cambria" w:hAnsi="Cambria"/>
          <w:sz w:val="24"/>
          <w:szCs w:val="24"/>
        </w:rPr>
        <w:t xml:space="preserve"> Europy</w:t>
      </w:r>
      <w:r w:rsidRPr="00B60DFA">
        <w:rPr>
          <w:rFonts w:ascii="Cambria" w:hAnsi="Cambria"/>
          <w:sz w:val="24"/>
          <w:szCs w:val="24"/>
        </w:rPr>
        <w:t xml:space="preserve"> został zaznaczony kolorem czerwonym</w:t>
      </w:r>
      <w:r w:rsidR="00035EAA" w:rsidRPr="00B60DFA">
        <w:rPr>
          <w:rFonts w:ascii="Cambria" w:hAnsi="Cambria"/>
          <w:sz w:val="24"/>
          <w:szCs w:val="24"/>
        </w:rPr>
        <w:t>,</w:t>
      </w:r>
    </w:p>
    <w:p w14:paraId="533BBF0D" w14:textId="40FC1227" w:rsidR="00B60DFA" w:rsidRDefault="00B60DFA" w:rsidP="00B60DFA">
      <w:pPr>
        <w:pStyle w:val="Akapitzlist"/>
        <w:spacing w:line="360" w:lineRule="auto"/>
        <w:ind w:left="1440"/>
        <w:rPr>
          <w:rFonts w:ascii="Cambria" w:hAnsi="Cambria"/>
          <w:b/>
          <w:bCs/>
          <w:sz w:val="24"/>
          <w:szCs w:val="24"/>
        </w:rPr>
      </w:pPr>
      <w:r>
        <w:rPr>
          <w:noProof/>
        </w:rPr>
        <w:drawing>
          <wp:inline distT="0" distB="0" distL="0" distR="0" wp14:anchorId="215139E9" wp14:editId="0A8B3142">
            <wp:extent cx="3409361" cy="2867025"/>
            <wp:effectExtent l="0" t="0" r="635" b="0"/>
            <wp:docPr id="11" name="Obraz 11" descr="Zobacz obraz źródłow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Zobacz obraz źródłowy"/>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36638" cy="2889963"/>
                    </a:xfrm>
                    <a:prstGeom prst="rect">
                      <a:avLst/>
                    </a:prstGeom>
                    <a:noFill/>
                    <a:ln>
                      <a:noFill/>
                    </a:ln>
                  </pic:spPr>
                </pic:pic>
              </a:graphicData>
            </a:graphic>
          </wp:inline>
        </w:drawing>
      </w:r>
    </w:p>
    <w:p w14:paraId="48EEB15A" w14:textId="08169CCB" w:rsidR="00B60DFA" w:rsidRDefault="00B60DFA" w:rsidP="00B60DFA">
      <w:pPr>
        <w:pStyle w:val="Akapitzlist"/>
        <w:spacing w:line="360" w:lineRule="auto"/>
        <w:ind w:left="1440"/>
        <w:rPr>
          <w:rFonts w:ascii="Cambria" w:hAnsi="Cambria"/>
          <w:b/>
          <w:bCs/>
          <w:sz w:val="24"/>
          <w:szCs w:val="24"/>
        </w:rPr>
      </w:pPr>
      <w:r>
        <w:rPr>
          <w:rFonts w:ascii="Cambria" w:hAnsi="Cambria"/>
          <w:b/>
          <w:bCs/>
          <w:sz w:val="24"/>
          <w:szCs w:val="24"/>
        </w:rPr>
        <w:lastRenderedPageBreak/>
        <w:t>F</w:t>
      </w:r>
      <w:r w:rsidR="00035EAA" w:rsidRPr="00035EAA">
        <w:rPr>
          <w:rFonts w:ascii="Cambria" w:hAnsi="Cambria"/>
          <w:b/>
          <w:bCs/>
          <w:sz w:val="24"/>
          <w:szCs w:val="24"/>
        </w:rPr>
        <w:t xml:space="preserve">laga Danii. </w:t>
      </w:r>
    </w:p>
    <w:p w14:paraId="6689DC14" w14:textId="26C20BDF" w:rsidR="00B60DFA" w:rsidRDefault="00B60DFA" w:rsidP="00B60DFA">
      <w:pPr>
        <w:pStyle w:val="Akapitzlist"/>
        <w:spacing w:line="360" w:lineRule="auto"/>
        <w:ind w:left="1440"/>
        <w:rPr>
          <w:rFonts w:ascii="Cambria" w:hAnsi="Cambria"/>
          <w:b/>
          <w:bCs/>
          <w:sz w:val="24"/>
          <w:szCs w:val="24"/>
        </w:rPr>
      </w:pPr>
      <w:r>
        <w:rPr>
          <w:noProof/>
        </w:rPr>
        <w:drawing>
          <wp:inline distT="0" distB="0" distL="0" distR="0" wp14:anchorId="7D4E4067" wp14:editId="209643A5">
            <wp:extent cx="2609850" cy="1924050"/>
            <wp:effectExtent l="0" t="0" r="0" b="0"/>
            <wp:docPr id="5" name="Obraz 5" descr="Obraz znaleziony dla: flaga dan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braz znaleziony dla: flaga danii"/>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09850" cy="1924050"/>
                    </a:xfrm>
                    <a:prstGeom prst="rect">
                      <a:avLst/>
                    </a:prstGeom>
                    <a:noFill/>
                    <a:ln>
                      <a:noFill/>
                    </a:ln>
                  </pic:spPr>
                </pic:pic>
              </a:graphicData>
            </a:graphic>
          </wp:inline>
        </w:drawing>
      </w:r>
    </w:p>
    <w:p w14:paraId="2A2C9E25" w14:textId="77777777" w:rsidR="00B60DFA" w:rsidRPr="00B60DFA" w:rsidRDefault="00B60DFA" w:rsidP="00B60DFA">
      <w:pPr>
        <w:pStyle w:val="Akapitzlist"/>
        <w:spacing w:line="360" w:lineRule="auto"/>
        <w:ind w:left="1440"/>
        <w:rPr>
          <w:rFonts w:ascii="Cambria" w:hAnsi="Cambria"/>
          <w:sz w:val="24"/>
          <w:szCs w:val="24"/>
        </w:rPr>
      </w:pPr>
      <w:r w:rsidRPr="00B60DFA">
        <w:rPr>
          <w:rFonts w:ascii="Cambria" w:hAnsi="Cambria"/>
          <w:sz w:val="24"/>
          <w:szCs w:val="24"/>
        </w:rPr>
        <w:t>S</w:t>
      </w:r>
      <w:r w:rsidR="00035EAA" w:rsidRPr="00B60DFA">
        <w:rPr>
          <w:rFonts w:ascii="Cambria" w:hAnsi="Cambria"/>
          <w:sz w:val="24"/>
          <w:szCs w:val="24"/>
        </w:rPr>
        <w:t>tolic</w:t>
      </w:r>
      <w:r w:rsidRPr="00B60DFA">
        <w:rPr>
          <w:rFonts w:ascii="Cambria" w:hAnsi="Cambria"/>
          <w:sz w:val="24"/>
          <w:szCs w:val="24"/>
        </w:rPr>
        <w:t>ą Danii jest</w:t>
      </w:r>
      <w:r w:rsidR="00035EAA" w:rsidRPr="00B60DFA">
        <w:rPr>
          <w:rFonts w:ascii="Cambria" w:hAnsi="Cambria"/>
          <w:sz w:val="24"/>
          <w:szCs w:val="24"/>
        </w:rPr>
        <w:t xml:space="preserve"> Kopenhaga. Dania należy do UE. </w:t>
      </w:r>
    </w:p>
    <w:p w14:paraId="5D39D078" w14:textId="38C5A2B9" w:rsidR="00035EAA" w:rsidRDefault="00B60DFA" w:rsidP="00B60DFA">
      <w:pPr>
        <w:pStyle w:val="Akapitzlist"/>
        <w:spacing w:line="360" w:lineRule="auto"/>
        <w:ind w:left="1440"/>
        <w:rPr>
          <w:rFonts w:ascii="Cambria" w:hAnsi="Cambria"/>
          <w:sz w:val="24"/>
          <w:szCs w:val="24"/>
        </w:rPr>
      </w:pPr>
      <w:r w:rsidRPr="00B60DFA">
        <w:rPr>
          <w:rFonts w:ascii="Cambria" w:hAnsi="Cambria"/>
          <w:sz w:val="24"/>
          <w:szCs w:val="24"/>
        </w:rPr>
        <w:t xml:space="preserve">Duńczykiem był znany </w:t>
      </w:r>
      <w:r w:rsidR="00035EAA" w:rsidRPr="00B60DFA">
        <w:rPr>
          <w:rFonts w:ascii="Cambria" w:hAnsi="Cambria"/>
          <w:sz w:val="24"/>
          <w:szCs w:val="24"/>
        </w:rPr>
        <w:t>autor baśni –</w:t>
      </w:r>
      <w:r w:rsidRPr="00B60DFA">
        <w:rPr>
          <w:rFonts w:ascii="Cambria" w:hAnsi="Cambria"/>
          <w:sz w:val="24"/>
          <w:szCs w:val="24"/>
        </w:rPr>
        <w:t xml:space="preserve"> </w:t>
      </w:r>
      <w:r w:rsidR="00035EAA" w:rsidRPr="00B60DFA">
        <w:rPr>
          <w:rFonts w:ascii="Cambria" w:hAnsi="Cambria"/>
          <w:sz w:val="24"/>
          <w:szCs w:val="24"/>
        </w:rPr>
        <w:t>Hansa Christiana Andersena.</w:t>
      </w:r>
    </w:p>
    <w:p w14:paraId="1100651B" w14:textId="77777777" w:rsidR="00B60DFA" w:rsidRPr="00B60DFA" w:rsidRDefault="00B60DFA" w:rsidP="00B60DFA">
      <w:pPr>
        <w:pStyle w:val="Akapitzlist"/>
        <w:spacing w:line="360" w:lineRule="auto"/>
        <w:ind w:left="1440"/>
        <w:rPr>
          <w:rFonts w:ascii="Cambria" w:hAnsi="Cambria"/>
          <w:sz w:val="24"/>
          <w:szCs w:val="24"/>
        </w:rPr>
      </w:pPr>
    </w:p>
    <w:p w14:paraId="3D316A5C" w14:textId="10B079B5" w:rsidR="007154E4" w:rsidRPr="007154E4" w:rsidRDefault="007154E4" w:rsidP="007154E4">
      <w:pPr>
        <w:pStyle w:val="Akapitzlist"/>
        <w:numPr>
          <w:ilvl w:val="0"/>
          <w:numId w:val="7"/>
        </w:numPr>
        <w:spacing w:line="360" w:lineRule="auto"/>
        <w:rPr>
          <w:rFonts w:ascii="Cambria" w:hAnsi="Cambria"/>
          <w:b/>
          <w:bCs/>
          <w:sz w:val="24"/>
          <w:szCs w:val="24"/>
        </w:rPr>
      </w:pPr>
      <w:r>
        <w:rPr>
          <w:rFonts w:ascii="Cambria" w:hAnsi="Cambria"/>
          <w:sz w:val="24"/>
          <w:szCs w:val="24"/>
        </w:rPr>
        <w:t>„</w:t>
      </w:r>
      <w:r w:rsidRPr="007154E4">
        <w:rPr>
          <w:rFonts w:ascii="Cambria" w:hAnsi="Cambria"/>
          <w:b/>
          <w:bCs/>
          <w:sz w:val="24"/>
          <w:szCs w:val="24"/>
        </w:rPr>
        <w:t>Księżniczka na ziarnku grochu</w:t>
      </w:r>
      <w:r w:rsidRPr="007154E4">
        <w:rPr>
          <w:rFonts w:ascii="Cambria" w:hAnsi="Cambria"/>
          <w:b/>
          <w:bCs/>
          <w:sz w:val="24"/>
          <w:szCs w:val="24"/>
        </w:rPr>
        <w:t>”</w:t>
      </w:r>
    </w:p>
    <w:p w14:paraId="572FFD89" w14:textId="472733C7" w:rsidR="0062317A" w:rsidRDefault="007154E4" w:rsidP="007154E4">
      <w:pPr>
        <w:pStyle w:val="Akapitzlist"/>
        <w:spacing w:line="360" w:lineRule="auto"/>
        <w:ind w:left="1494"/>
        <w:rPr>
          <w:rFonts w:ascii="Cambria" w:hAnsi="Cambria"/>
          <w:sz w:val="24"/>
          <w:szCs w:val="24"/>
        </w:rPr>
      </w:pPr>
      <w:r w:rsidRPr="007154E4">
        <w:rPr>
          <w:rFonts w:ascii="Cambria" w:hAnsi="Cambria"/>
          <w:sz w:val="24"/>
          <w:szCs w:val="24"/>
        </w:rPr>
        <w:t xml:space="preserve">Słuchanie opowiadania na podstawie baśni Hansa Christiana Andersena </w:t>
      </w:r>
    </w:p>
    <w:p w14:paraId="13AB8758" w14:textId="77777777" w:rsidR="00B60DFA" w:rsidRDefault="00620764" w:rsidP="00620764">
      <w:pPr>
        <w:spacing w:line="360" w:lineRule="auto"/>
        <w:rPr>
          <w:rFonts w:ascii="Cambria" w:hAnsi="Cambria"/>
          <w:i/>
          <w:iCs/>
          <w:sz w:val="24"/>
          <w:szCs w:val="24"/>
        </w:rPr>
      </w:pPr>
      <w:r w:rsidRPr="00B60DFA">
        <w:rPr>
          <w:rFonts w:ascii="Cambria" w:hAnsi="Cambria"/>
          <w:i/>
          <w:iCs/>
          <w:sz w:val="24"/>
          <w:szCs w:val="24"/>
        </w:rPr>
        <w:t>Był sobie pewnego razu książę, który chciał się ożenić z księżniczką, ale to musiała być prawdziwa księżniczka. Jeździł więc po całym świecie, żeby znaleźć prawdziwą księżniczkę, lecz gdy tylko jakąś znalazł, okazywało się, że ma jakieś „ale”. Księżniczek było dużo, jednak książę nigdy nie mógł zdobyć pewności, że to były prawdziwe księżniczki. Zawsze było tam coś niezupełnie w porządku.</w:t>
      </w:r>
      <w:r w:rsidR="00B60DFA">
        <w:rPr>
          <w:rFonts w:ascii="Cambria" w:hAnsi="Cambria"/>
          <w:i/>
          <w:iCs/>
          <w:sz w:val="24"/>
          <w:szCs w:val="24"/>
        </w:rPr>
        <w:t xml:space="preserve"> </w:t>
      </w:r>
      <w:r w:rsidRPr="00B60DFA">
        <w:rPr>
          <w:rFonts w:ascii="Cambria" w:hAnsi="Cambria"/>
          <w:i/>
          <w:iCs/>
          <w:sz w:val="24"/>
          <w:szCs w:val="24"/>
        </w:rPr>
        <w:t>Wrócił więc do domu i bardzo się martwił, bo tak ogromnie chciał mieć za żonę prawdziwą księżniczkę. Pewnego wieczoru była okropna pogoda; błyskało się i grzmiało, a deszcz lał jak z cebra; było strasznie. Nagle ktoś zapukał do bramy miasta i stary król wyszedł otworzyć. Przed bramą stała księżniczka. Ale mój Boże, jakże wyglądała, co uczyniły z niej deszcz i słota! Woda spływała z włosów i sukienki, wlewała się strumykiem do trzewiczków i wylewała się piętami, ale dziewczynka powiedziała, ze jest prawdziwą księżniczką. „Zaraz się o tym przekonamy” – pomyślała stara królowa, ale nie powiedziała ani słowa, poszła do sypialni, zdjęła całą pościel, na spód łóżka położyła ziarnko grochu i na nim ułożyła jeden na drugim dwadzieścia puchowych materaców, a potem jeszcze dwadzieścia puchowych pierzyn. I na tym posłaniu miała spać księżniczka. Rano królowa zapytała ją, jak spędziła noc.</w:t>
      </w:r>
    </w:p>
    <w:p w14:paraId="1AABC4C6" w14:textId="77777777" w:rsidR="00B60DFA" w:rsidRDefault="00620764" w:rsidP="00620764">
      <w:pPr>
        <w:spacing w:line="360" w:lineRule="auto"/>
        <w:rPr>
          <w:rFonts w:ascii="Cambria" w:hAnsi="Cambria"/>
          <w:i/>
          <w:iCs/>
          <w:sz w:val="24"/>
          <w:szCs w:val="24"/>
        </w:rPr>
      </w:pPr>
      <w:r w:rsidRPr="00B60DFA">
        <w:rPr>
          <w:rFonts w:ascii="Cambria" w:hAnsi="Cambria"/>
          <w:i/>
          <w:iCs/>
          <w:sz w:val="24"/>
          <w:szCs w:val="24"/>
        </w:rPr>
        <w:t xml:space="preserve"> − O, bardzo źle – powiedziała księżniczka – całą noc oka nie mogłam zmrużyć! Nie wiadomo, co tam było w łóżku. Musiałam leżeć na czymś twardym, bo mam całe ciało brązowe i niebieskie od sińców. To straszne! Wtedy mieli już pewność, że była to prawdziwa księżniczka, skoro przez dwadzieścia materaców, dwadzieścia puchowych </w:t>
      </w:r>
      <w:r w:rsidRPr="00B60DFA">
        <w:rPr>
          <w:rFonts w:ascii="Cambria" w:hAnsi="Cambria"/>
          <w:i/>
          <w:iCs/>
          <w:sz w:val="24"/>
          <w:szCs w:val="24"/>
        </w:rPr>
        <w:lastRenderedPageBreak/>
        <w:t xml:space="preserve">pierzyn poczuła ziarnko grochu. Taką delikatną skórę mogła mieć tylko prawdziwa księżniczka. Książę wziął ja za żonę, bo teraz był pewny, że to prawdziwa księżniczka, a ziarnko grochu oddano do muzeum, gdzie jeszcze teraz można je oglądać, o ile go ktoś nie zabrał. Widzicie, to była prawdziwa historia. </w:t>
      </w:r>
    </w:p>
    <w:p w14:paraId="36FB28D0" w14:textId="70E7DA47" w:rsidR="00B60DFA" w:rsidRPr="00B60DFA" w:rsidRDefault="00B60DFA" w:rsidP="00B60DFA">
      <w:pPr>
        <w:pStyle w:val="Akapitzlist"/>
        <w:numPr>
          <w:ilvl w:val="0"/>
          <w:numId w:val="9"/>
        </w:numPr>
        <w:spacing w:line="360" w:lineRule="auto"/>
        <w:rPr>
          <w:rFonts w:ascii="Cambria" w:hAnsi="Cambria"/>
          <w:sz w:val="24"/>
          <w:szCs w:val="24"/>
        </w:rPr>
      </w:pPr>
      <w:r w:rsidRPr="00B60DFA">
        <w:rPr>
          <w:rFonts w:ascii="Cambria" w:hAnsi="Cambria"/>
          <w:sz w:val="24"/>
          <w:szCs w:val="24"/>
        </w:rPr>
        <w:t>Spróbujcie odpowiedzieć na pytania</w:t>
      </w:r>
    </w:p>
    <w:p w14:paraId="4600C484" w14:textId="77777777" w:rsidR="00B60DFA" w:rsidRPr="00B152C4" w:rsidRDefault="00620764" w:rsidP="00B60DFA">
      <w:pPr>
        <w:pStyle w:val="Akapitzlist"/>
        <w:spacing w:line="360" w:lineRule="auto"/>
        <w:ind w:left="1777"/>
        <w:rPr>
          <w:rFonts w:ascii="Cambria" w:hAnsi="Cambria"/>
          <w:sz w:val="24"/>
          <w:szCs w:val="24"/>
        </w:rPr>
      </w:pPr>
      <w:r w:rsidRPr="00B152C4">
        <w:rPr>
          <w:rFonts w:ascii="Cambria" w:hAnsi="Cambria"/>
          <w:sz w:val="24"/>
          <w:szCs w:val="24"/>
        </w:rPr>
        <w:t>− Z kim chciał ożenić się książę?</w:t>
      </w:r>
    </w:p>
    <w:p w14:paraId="0E6DDEA0" w14:textId="77777777" w:rsidR="00B60DFA" w:rsidRPr="00B152C4" w:rsidRDefault="00620764" w:rsidP="00B60DFA">
      <w:pPr>
        <w:pStyle w:val="Akapitzlist"/>
        <w:spacing w:line="360" w:lineRule="auto"/>
        <w:ind w:left="1777"/>
        <w:rPr>
          <w:rFonts w:ascii="Cambria" w:hAnsi="Cambria"/>
          <w:sz w:val="24"/>
          <w:szCs w:val="24"/>
        </w:rPr>
      </w:pPr>
      <w:r w:rsidRPr="00B152C4">
        <w:rPr>
          <w:rFonts w:ascii="Cambria" w:hAnsi="Cambria"/>
          <w:sz w:val="24"/>
          <w:szCs w:val="24"/>
        </w:rPr>
        <w:t xml:space="preserve"> − Jak wyglądała księżniczka, która pewnego dnia zapukała do bramy miasta? </w:t>
      </w:r>
    </w:p>
    <w:p w14:paraId="5AED420F" w14:textId="2802497D" w:rsidR="00620764" w:rsidRPr="00B152C4" w:rsidRDefault="00620764" w:rsidP="00B60DFA">
      <w:pPr>
        <w:pStyle w:val="Akapitzlist"/>
        <w:spacing w:line="360" w:lineRule="auto"/>
        <w:ind w:left="1777"/>
        <w:rPr>
          <w:rFonts w:ascii="Cambria" w:hAnsi="Cambria"/>
          <w:sz w:val="24"/>
          <w:szCs w:val="24"/>
        </w:rPr>
      </w:pPr>
      <w:r w:rsidRPr="00B152C4">
        <w:rPr>
          <w:rFonts w:ascii="Cambria" w:hAnsi="Cambria"/>
          <w:sz w:val="24"/>
          <w:szCs w:val="24"/>
        </w:rPr>
        <w:t>− Jak królowa chciała się przekonać, czy jest to prawdziwa księżniczka? − Czy dziewczyna okazała się prawdziwą księżniczką?</w:t>
      </w:r>
    </w:p>
    <w:p w14:paraId="7AC9FE13" w14:textId="32250B8D" w:rsidR="00B60DFA" w:rsidRPr="00B152C4" w:rsidRDefault="00B60DFA" w:rsidP="00B60DFA">
      <w:pPr>
        <w:pStyle w:val="Akapitzlist"/>
        <w:spacing w:line="360" w:lineRule="auto"/>
        <w:ind w:left="1777"/>
        <w:rPr>
          <w:rFonts w:ascii="Cambria" w:hAnsi="Cambria"/>
          <w:sz w:val="24"/>
          <w:szCs w:val="24"/>
        </w:rPr>
      </w:pPr>
    </w:p>
    <w:p w14:paraId="5238E262" w14:textId="6EFB654B" w:rsidR="00B60DFA" w:rsidRDefault="00B152C4" w:rsidP="00B60DFA">
      <w:pPr>
        <w:pStyle w:val="Akapitzlist"/>
        <w:numPr>
          <w:ilvl w:val="0"/>
          <w:numId w:val="9"/>
        </w:numPr>
        <w:spacing w:line="360" w:lineRule="auto"/>
        <w:rPr>
          <w:rFonts w:ascii="Cambria" w:hAnsi="Cambria"/>
          <w:b/>
          <w:bCs/>
          <w:sz w:val="24"/>
          <w:szCs w:val="24"/>
        </w:rPr>
      </w:pPr>
      <w:r w:rsidRPr="00B152C4">
        <w:rPr>
          <w:rFonts w:ascii="Cambria" w:hAnsi="Cambria"/>
          <w:b/>
          <w:bCs/>
          <w:sz w:val="24"/>
          <w:szCs w:val="24"/>
        </w:rPr>
        <w:t>Narysujcie ilustracje do baśni „Księżniczka na ziarnku grochu”</w:t>
      </w:r>
    </w:p>
    <w:p w14:paraId="3D69F1BF" w14:textId="29097380" w:rsidR="00B152C4" w:rsidRDefault="00B152C4" w:rsidP="00B152C4">
      <w:pPr>
        <w:pStyle w:val="Akapitzlist"/>
        <w:spacing w:line="360" w:lineRule="auto"/>
        <w:ind w:left="1777"/>
        <w:rPr>
          <w:rFonts w:ascii="Cambria" w:hAnsi="Cambria"/>
          <w:sz w:val="24"/>
          <w:szCs w:val="24"/>
        </w:rPr>
      </w:pPr>
      <w:r>
        <w:rPr>
          <w:rFonts w:ascii="Cambria" w:hAnsi="Cambria"/>
          <w:sz w:val="24"/>
          <w:szCs w:val="24"/>
        </w:rPr>
        <w:t>Użyjcie różnych rodzajów kredek, flamastrów, kredy lub farb.</w:t>
      </w:r>
    </w:p>
    <w:p w14:paraId="6AA0CD04" w14:textId="77777777" w:rsidR="00B152C4" w:rsidRPr="00B152C4" w:rsidRDefault="00B152C4" w:rsidP="00B152C4">
      <w:pPr>
        <w:pStyle w:val="Akapitzlist"/>
        <w:spacing w:line="360" w:lineRule="auto"/>
        <w:ind w:left="1777"/>
        <w:rPr>
          <w:rFonts w:ascii="Cambria" w:hAnsi="Cambria"/>
          <w:sz w:val="24"/>
          <w:szCs w:val="24"/>
        </w:rPr>
      </w:pPr>
    </w:p>
    <w:p w14:paraId="3C8D6ED5" w14:textId="2DFA4F0E" w:rsidR="00B152C4" w:rsidRPr="00B152C4" w:rsidRDefault="00B152C4" w:rsidP="00035EAA">
      <w:pPr>
        <w:pStyle w:val="Akapitzlist"/>
        <w:numPr>
          <w:ilvl w:val="0"/>
          <w:numId w:val="9"/>
        </w:numPr>
        <w:spacing w:line="360" w:lineRule="auto"/>
        <w:rPr>
          <w:rFonts w:ascii="Cambria" w:hAnsi="Cambria"/>
          <w:b/>
          <w:bCs/>
          <w:sz w:val="24"/>
          <w:szCs w:val="24"/>
        </w:rPr>
      </w:pPr>
      <w:r>
        <w:rPr>
          <w:rFonts w:ascii="Cambria" w:hAnsi="Cambria"/>
          <w:b/>
          <w:bCs/>
          <w:sz w:val="24"/>
          <w:szCs w:val="24"/>
        </w:rPr>
        <w:t xml:space="preserve">Zapamiętajcie </w:t>
      </w:r>
      <w:r w:rsidR="00035EAA" w:rsidRPr="00B152C4">
        <w:rPr>
          <w:rFonts w:ascii="Cambria" w:hAnsi="Cambria"/>
          <w:b/>
          <w:bCs/>
          <w:sz w:val="24"/>
          <w:szCs w:val="24"/>
        </w:rPr>
        <w:t>rymowank</w:t>
      </w:r>
      <w:r>
        <w:rPr>
          <w:rFonts w:ascii="Cambria" w:hAnsi="Cambria"/>
          <w:b/>
          <w:bCs/>
          <w:sz w:val="24"/>
          <w:szCs w:val="24"/>
        </w:rPr>
        <w:t>ę</w:t>
      </w:r>
      <w:r w:rsidR="00035EAA" w:rsidRPr="00B152C4">
        <w:rPr>
          <w:rFonts w:ascii="Cambria" w:hAnsi="Cambria"/>
          <w:b/>
          <w:bCs/>
          <w:sz w:val="24"/>
          <w:szCs w:val="24"/>
        </w:rPr>
        <w:t xml:space="preserve">. </w:t>
      </w:r>
    </w:p>
    <w:p w14:paraId="7A603511" w14:textId="77777777" w:rsidR="00B152C4" w:rsidRPr="00B152C4" w:rsidRDefault="00035EAA" w:rsidP="00B152C4">
      <w:pPr>
        <w:pStyle w:val="Akapitzlist"/>
        <w:spacing w:line="360" w:lineRule="auto"/>
        <w:ind w:left="1777"/>
        <w:jc w:val="center"/>
        <w:rPr>
          <w:rFonts w:ascii="Cambria" w:hAnsi="Cambria"/>
          <w:i/>
          <w:iCs/>
          <w:sz w:val="24"/>
          <w:szCs w:val="24"/>
        </w:rPr>
      </w:pPr>
      <w:r w:rsidRPr="00B152C4">
        <w:rPr>
          <w:rFonts w:ascii="Cambria" w:hAnsi="Cambria"/>
          <w:i/>
          <w:iCs/>
          <w:sz w:val="24"/>
          <w:szCs w:val="24"/>
        </w:rPr>
        <w:t>W Europie mieszkam,</w:t>
      </w:r>
    </w:p>
    <w:p w14:paraId="630378B6" w14:textId="54FF38DE" w:rsidR="00B152C4" w:rsidRPr="00B152C4" w:rsidRDefault="00035EAA" w:rsidP="00B152C4">
      <w:pPr>
        <w:pStyle w:val="Akapitzlist"/>
        <w:spacing w:line="360" w:lineRule="auto"/>
        <w:ind w:left="1777"/>
        <w:jc w:val="center"/>
        <w:rPr>
          <w:rFonts w:ascii="Cambria" w:hAnsi="Cambria"/>
          <w:i/>
          <w:iCs/>
          <w:sz w:val="24"/>
          <w:szCs w:val="24"/>
        </w:rPr>
      </w:pPr>
      <w:r w:rsidRPr="00B152C4">
        <w:rPr>
          <w:rFonts w:ascii="Cambria" w:hAnsi="Cambria"/>
          <w:i/>
          <w:iCs/>
          <w:sz w:val="24"/>
          <w:szCs w:val="24"/>
        </w:rPr>
        <w:t>tak jak ty, kolego.</w:t>
      </w:r>
    </w:p>
    <w:p w14:paraId="469576CD" w14:textId="5E358672" w:rsidR="00B152C4" w:rsidRPr="00B152C4" w:rsidRDefault="00035EAA" w:rsidP="00B152C4">
      <w:pPr>
        <w:pStyle w:val="Akapitzlist"/>
        <w:spacing w:line="360" w:lineRule="auto"/>
        <w:ind w:left="1777"/>
        <w:jc w:val="center"/>
        <w:rPr>
          <w:rFonts w:ascii="Cambria" w:hAnsi="Cambria"/>
          <w:i/>
          <w:iCs/>
          <w:sz w:val="24"/>
          <w:szCs w:val="24"/>
        </w:rPr>
      </w:pPr>
      <w:r w:rsidRPr="00B152C4">
        <w:rPr>
          <w:rFonts w:ascii="Cambria" w:hAnsi="Cambria"/>
          <w:i/>
          <w:iCs/>
          <w:sz w:val="24"/>
          <w:szCs w:val="24"/>
        </w:rPr>
        <w:t>Że jestem Polakiem</w:t>
      </w:r>
    </w:p>
    <w:p w14:paraId="12F1D963" w14:textId="173AD1F6" w:rsidR="00035EAA" w:rsidRPr="00B152C4" w:rsidRDefault="00035EAA" w:rsidP="00B152C4">
      <w:pPr>
        <w:pStyle w:val="Akapitzlist"/>
        <w:spacing w:line="360" w:lineRule="auto"/>
        <w:ind w:left="1777"/>
        <w:jc w:val="center"/>
        <w:rPr>
          <w:rFonts w:ascii="Cambria" w:hAnsi="Cambria"/>
          <w:i/>
          <w:iCs/>
          <w:sz w:val="24"/>
          <w:szCs w:val="24"/>
        </w:rPr>
      </w:pPr>
      <w:r w:rsidRPr="00B152C4">
        <w:rPr>
          <w:rFonts w:ascii="Cambria" w:hAnsi="Cambria"/>
          <w:i/>
          <w:iCs/>
          <w:sz w:val="24"/>
          <w:szCs w:val="24"/>
        </w:rPr>
        <w:t>– dumny jestem z tego.</w:t>
      </w:r>
    </w:p>
    <w:p w14:paraId="671E5F36" w14:textId="5FA615E8" w:rsidR="0062317A" w:rsidRDefault="0062317A" w:rsidP="0062317A">
      <w:pPr>
        <w:pStyle w:val="Akapitzlist"/>
        <w:spacing w:line="360" w:lineRule="auto"/>
        <w:ind w:left="1440"/>
        <w:rPr>
          <w:rFonts w:ascii="&amp;quot" w:eastAsia="Times New Roman" w:hAnsi="&amp;quot" w:cs="Times New Roman"/>
          <w:color w:val="222222"/>
          <w:spacing w:val="8"/>
          <w:sz w:val="23"/>
          <w:szCs w:val="23"/>
          <w:lang w:eastAsia="pl-PL"/>
        </w:rPr>
      </w:pPr>
    </w:p>
    <w:p w14:paraId="01A33D2D" w14:textId="6E6E9D4B" w:rsidR="0024482A" w:rsidRDefault="0024482A" w:rsidP="0062317A">
      <w:pPr>
        <w:pStyle w:val="Akapitzlist"/>
        <w:spacing w:line="360" w:lineRule="auto"/>
        <w:ind w:left="1440"/>
        <w:rPr>
          <w:rFonts w:ascii="&amp;quot" w:eastAsia="Times New Roman" w:hAnsi="&amp;quot" w:cs="Times New Roman"/>
          <w:color w:val="222222"/>
          <w:spacing w:val="8"/>
          <w:sz w:val="23"/>
          <w:szCs w:val="23"/>
          <w:lang w:eastAsia="pl-PL"/>
        </w:rPr>
      </w:pPr>
    </w:p>
    <w:p w14:paraId="24953E0F" w14:textId="0C7A958D" w:rsidR="0024482A" w:rsidRDefault="0024482A" w:rsidP="0062317A">
      <w:pPr>
        <w:pStyle w:val="Akapitzlist"/>
        <w:spacing w:line="360" w:lineRule="auto"/>
        <w:ind w:left="1440"/>
        <w:rPr>
          <w:rFonts w:ascii="&amp;quot" w:eastAsia="Times New Roman" w:hAnsi="&amp;quot" w:cs="Times New Roman"/>
          <w:color w:val="222222"/>
          <w:spacing w:val="8"/>
          <w:sz w:val="23"/>
          <w:szCs w:val="23"/>
          <w:lang w:eastAsia="pl-PL"/>
        </w:rPr>
      </w:pPr>
    </w:p>
    <w:p w14:paraId="55C7FC5E" w14:textId="74297A30" w:rsidR="0024482A" w:rsidRDefault="0024482A" w:rsidP="0062317A">
      <w:pPr>
        <w:pStyle w:val="Akapitzlist"/>
        <w:spacing w:line="360" w:lineRule="auto"/>
        <w:ind w:left="1440"/>
        <w:rPr>
          <w:rFonts w:ascii="&amp;quot" w:eastAsia="Times New Roman" w:hAnsi="&amp;quot" w:cs="Times New Roman"/>
          <w:color w:val="222222"/>
          <w:spacing w:val="8"/>
          <w:sz w:val="23"/>
          <w:szCs w:val="23"/>
          <w:lang w:eastAsia="pl-PL"/>
        </w:rPr>
      </w:pPr>
    </w:p>
    <w:p w14:paraId="76416DAF" w14:textId="4719C24B" w:rsidR="0024482A" w:rsidRDefault="0024482A" w:rsidP="0062317A">
      <w:pPr>
        <w:pStyle w:val="Akapitzlist"/>
        <w:spacing w:line="360" w:lineRule="auto"/>
        <w:ind w:left="1440"/>
        <w:rPr>
          <w:rFonts w:ascii="&amp;quot" w:eastAsia="Times New Roman" w:hAnsi="&amp;quot" w:cs="Times New Roman"/>
          <w:color w:val="222222"/>
          <w:spacing w:val="8"/>
          <w:sz w:val="23"/>
          <w:szCs w:val="23"/>
          <w:lang w:eastAsia="pl-PL"/>
        </w:rPr>
      </w:pPr>
    </w:p>
    <w:p w14:paraId="423F8A7E" w14:textId="1AB0D60C" w:rsidR="0024482A" w:rsidRDefault="0024482A" w:rsidP="0062317A">
      <w:pPr>
        <w:pStyle w:val="Akapitzlist"/>
        <w:spacing w:line="360" w:lineRule="auto"/>
        <w:ind w:left="1440"/>
        <w:rPr>
          <w:rFonts w:ascii="&amp;quot" w:eastAsia="Times New Roman" w:hAnsi="&amp;quot" w:cs="Times New Roman"/>
          <w:color w:val="222222"/>
          <w:spacing w:val="8"/>
          <w:sz w:val="23"/>
          <w:szCs w:val="23"/>
          <w:lang w:eastAsia="pl-PL"/>
        </w:rPr>
      </w:pPr>
    </w:p>
    <w:p w14:paraId="0D104EC6" w14:textId="77777777" w:rsidR="0024482A" w:rsidRDefault="0024482A" w:rsidP="0062317A">
      <w:pPr>
        <w:pStyle w:val="Akapitzlist"/>
        <w:spacing w:line="360" w:lineRule="auto"/>
        <w:ind w:left="1440"/>
        <w:rPr>
          <w:rFonts w:ascii="&amp;quot" w:eastAsia="Times New Roman" w:hAnsi="&amp;quot" w:cs="Times New Roman"/>
          <w:color w:val="222222"/>
          <w:spacing w:val="8"/>
          <w:sz w:val="23"/>
          <w:szCs w:val="23"/>
          <w:lang w:eastAsia="pl-PL"/>
        </w:rPr>
      </w:pPr>
    </w:p>
    <w:p w14:paraId="7803CB46" w14:textId="77777777" w:rsidR="0024482A" w:rsidRPr="0024482A" w:rsidRDefault="0062317A" w:rsidP="00EE00CA">
      <w:pPr>
        <w:pStyle w:val="Akapitzlist"/>
        <w:numPr>
          <w:ilvl w:val="0"/>
          <w:numId w:val="5"/>
        </w:numPr>
        <w:spacing w:after="0" w:line="240" w:lineRule="auto"/>
        <w:textAlignment w:val="baseline"/>
        <w:outlineLvl w:val="3"/>
        <w:rPr>
          <w:rFonts w:ascii="Cambria" w:eastAsia="Times New Roman" w:hAnsi="Cambria" w:cs="Times New Roman"/>
          <w:b/>
          <w:bCs/>
          <w:color w:val="444444"/>
          <w:sz w:val="28"/>
          <w:szCs w:val="28"/>
          <w:lang w:eastAsia="pl-PL"/>
        </w:rPr>
      </w:pPr>
      <w:r w:rsidRPr="0024482A">
        <w:rPr>
          <w:rFonts w:ascii="Cambria" w:hAnsi="Cambria"/>
          <w:sz w:val="28"/>
          <w:szCs w:val="28"/>
        </w:rPr>
        <w:t>Przypominam o gimnastyce</w:t>
      </w:r>
      <w:r w:rsidR="008D2303" w:rsidRPr="0024482A">
        <w:rPr>
          <w:rFonts w:ascii="Cambria" w:hAnsi="Cambria"/>
          <w:sz w:val="28"/>
          <w:szCs w:val="28"/>
        </w:rPr>
        <w:t xml:space="preserve"> porannej</w:t>
      </w:r>
      <w:r w:rsidRPr="0024482A">
        <w:rPr>
          <w:rFonts w:ascii="Cambria" w:hAnsi="Cambria"/>
          <w:sz w:val="28"/>
          <w:szCs w:val="28"/>
        </w:rPr>
        <w:t xml:space="preserve">. Tym razem </w:t>
      </w:r>
      <w:r w:rsidR="0092057C" w:rsidRPr="0024482A">
        <w:rPr>
          <w:rFonts w:ascii="Cambria" w:hAnsi="Cambria"/>
          <w:sz w:val="28"/>
          <w:szCs w:val="28"/>
        </w:rPr>
        <w:t>ćwiczymy</w:t>
      </w:r>
    </w:p>
    <w:p w14:paraId="2AD084CE" w14:textId="58636418" w:rsidR="00B152C4" w:rsidRPr="00B152C4" w:rsidRDefault="0092057C" w:rsidP="0024482A">
      <w:pPr>
        <w:pStyle w:val="Akapitzlist"/>
        <w:spacing w:after="0" w:line="240" w:lineRule="auto"/>
        <w:textAlignment w:val="baseline"/>
        <w:outlineLvl w:val="3"/>
        <w:rPr>
          <w:rFonts w:ascii="Cambria" w:eastAsia="Times New Roman" w:hAnsi="Cambria" w:cs="Times New Roman"/>
          <w:b/>
          <w:bCs/>
          <w:color w:val="444444"/>
          <w:sz w:val="28"/>
          <w:szCs w:val="28"/>
          <w:lang w:eastAsia="pl-PL"/>
        </w:rPr>
      </w:pPr>
      <w:r w:rsidRPr="0024482A">
        <w:rPr>
          <w:rFonts w:ascii="Cambria" w:hAnsi="Cambria"/>
          <w:sz w:val="28"/>
          <w:szCs w:val="28"/>
        </w:rPr>
        <w:t xml:space="preserve"> z wierszykiem </w:t>
      </w:r>
      <w:r w:rsidR="00B152C4" w:rsidRPr="00B152C4">
        <w:rPr>
          <w:rFonts w:ascii="Cambria" w:eastAsia="Times New Roman" w:hAnsi="Cambria" w:cs="Times New Roman"/>
          <w:b/>
          <w:bCs/>
          <w:color w:val="444444"/>
          <w:sz w:val="28"/>
          <w:szCs w:val="28"/>
          <w:bdr w:val="none" w:sz="0" w:space="0" w:color="auto" w:frame="1"/>
          <w:lang w:eastAsia="pl-PL"/>
        </w:rPr>
        <w:t>Śmieszne miny</w:t>
      </w:r>
    </w:p>
    <w:p w14:paraId="7CB972C7" w14:textId="77777777" w:rsidR="0092057C" w:rsidRDefault="0092057C" w:rsidP="0092057C">
      <w:pPr>
        <w:spacing w:after="360" w:line="240" w:lineRule="auto"/>
        <w:jc w:val="center"/>
        <w:textAlignment w:val="baseline"/>
        <w:rPr>
          <w:rFonts w:ascii="Cambria" w:eastAsia="Times New Roman" w:hAnsi="Cambria" w:cs="Times New Roman"/>
          <w:color w:val="333333"/>
          <w:sz w:val="24"/>
          <w:szCs w:val="24"/>
          <w:lang w:eastAsia="pl-PL"/>
        </w:rPr>
      </w:pPr>
    </w:p>
    <w:p w14:paraId="3BDEDEF0" w14:textId="45AAAF30" w:rsidR="0092057C" w:rsidRPr="006630D0" w:rsidRDefault="00B152C4" w:rsidP="006630D0">
      <w:pPr>
        <w:spacing w:after="360" w:line="360" w:lineRule="auto"/>
        <w:jc w:val="center"/>
        <w:textAlignment w:val="baseline"/>
        <w:rPr>
          <w:rFonts w:ascii="Cambria" w:eastAsia="Times New Roman" w:hAnsi="Cambria" w:cs="Times New Roman"/>
          <w:i/>
          <w:iCs/>
          <w:color w:val="333333"/>
          <w:sz w:val="24"/>
          <w:szCs w:val="24"/>
          <w:lang w:eastAsia="pl-PL"/>
        </w:rPr>
      </w:pPr>
      <w:r w:rsidRPr="00B152C4">
        <w:rPr>
          <w:rFonts w:ascii="Cambria" w:eastAsia="Times New Roman" w:hAnsi="Cambria" w:cs="Times New Roman"/>
          <w:i/>
          <w:iCs/>
          <w:color w:val="333333"/>
          <w:sz w:val="24"/>
          <w:szCs w:val="24"/>
          <w:lang w:eastAsia="pl-PL"/>
        </w:rPr>
        <w:t>Rób dokładnie to, co ja:</w:t>
      </w:r>
      <w:r w:rsidRPr="00B152C4">
        <w:rPr>
          <w:rFonts w:ascii="Cambria" w:eastAsia="Times New Roman" w:hAnsi="Cambria" w:cs="Times New Roman"/>
          <w:i/>
          <w:iCs/>
          <w:color w:val="333333"/>
          <w:sz w:val="24"/>
          <w:szCs w:val="24"/>
          <w:lang w:eastAsia="pl-PL"/>
        </w:rPr>
        <w:br/>
        <w:t>Skacz do góry – hopsasa,</w:t>
      </w:r>
      <w:r w:rsidRPr="00B152C4">
        <w:rPr>
          <w:rFonts w:ascii="Cambria" w:eastAsia="Times New Roman" w:hAnsi="Cambria" w:cs="Times New Roman"/>
          <w:i/>
          <w:iCs/>
          <w:color w:val="333333"/>
          <w:sz w:val="24"/>
          <w:szCs w:val="24"/>
          <w:lang w:eastAsia="pl-PL"/>
        </w:rPr>
        <w:br/>
        <w:t>Dookoła obróć się,</w:t>
      </w:r>
      <w:r w:rsidRPr="00B152C4">
        <w:rPr>
          <w:rFonts w:ascii="Cambria" w:eastAsia="Times New Roman" w:hAnsi="Cambria" w:cs="Times New Roman"/>
          <w:i/>
          <w:iCs/>
          <w:color w:val="333333"/>
          <w:sz w:val="24"/>
          <w:szCs w:val="24"/>
          <w:lang w:eastAsia="pl-PL"/>
        </w:rPr>
        <w:br/>
        <w:t>Klaśnij głośno w dłonie swe.</w:t>
      </w:r>
      <w:r w:rsidRPr="00B152C4">
        <w:rPr>
          <w:rFonts w:ascii="Cambria" w:eastAsia="Times New Roman" w:hAnsi="Cambria" w:cs="Times New Roman"/>
          <w:i/>
          <w:iCs/>
          <w:color w:val="333333"/>
          <w:sz w:val="24"/>
          <w:szCs w:val="24"/>
          <w:lang w:eastAsia="pl-PL"/>
        </w:rPr>
        <w:br/>
      </w:r>
      <w:r w:rsidRPr="00B152C4">
        <w:rPr>
          <w:rFonts w:ascii="Cambria" w:eastAsia="Times New Roman" w:hAnsi="Cambria" w:cs="Times New Roman"/>
          <w:i/>
          <w:iCs/>
          <w:color w:val="333333"/>
          <w:sz w:val="24"/>
          <w:szCs w:val="24"/>
          <w:lang w:eastAsia="pl-PL"/>
        </w:rPr>
        <w:lastRenderedPageBreak/>
        <w:t>Tupnij nogą – tup, tup, tup,</w:t>
      </w:r>
      <w:r w:rsidRPr="00B152C4">
        <w:rPr>
          <w:rFonts w:ascii="Cambria" w:eastAsia="Times New Roman" w:hAnsi="Cambria" w:cs="Times New Roman"/>
          <w:i/>
          <w:iCs/>
          <w:color w:val="333333"/>
          <w:sz w:val="24"/>
          <w:szCs w:val="24"/>
          <w:lang w:eastAsia="pl-PL"/>
        </w:rPr>
        <w:br/>
        <w:t>Śmieszną minę do mnie zrób</w:t>
      </w:r>
      <w:r w:rsidRPr="00B152C4">
        <w:rPr>
          <w:rFonts w:ascii="Cambria" w:eastAsia="Times New Roman" w:hAnsi="Cambria" w:cs="Times New Roman"/>
          <w:i/>
          <w:iCs/>
          <w:color w:val="333333"/>
          <w:sz w:val="24"/>
          <w:szCs w:val="24"/>
          <w:lang w:eastAsia="pl-PL"/>
        </w:rPr>
        <w:br/>
      </w:r>
      <w:r w:rsidR="0092057C" w:rsidRPr="0092057C">
        <w:rPr>
          <w:rFonts w:ascii="Cambria" w:eastAsia="Times New Roman" w:hAnsi="Cambria" w:cs="Times New Roman"/>
          <w:i/>
          <w:iCs/>
          <w:color w:val="333333"/>
          <w:sz w:val="24"/>
          <w:szCs w:val="24"/>
          <w:lang w:eastAsia="pl-PL"/>
        </w:rPr>
        <w:t>Teraz szybkie skłony trzy</w:t>
      </w:r>
      <w:r w:rsidRPr="00B152C4">
        <w:rPr>
          <w:rFonts w:ascii="Cambria" w:eastAsia="Times New Roman" w:hAnsi="Cambria" w:cs="Times New Roman"/>
          <w:i/>
          <w:iCs/>
          <w:color w:val="333333"/>
          <w:sz w:val="24"/>
          <w:szCs w:val="24"/>
          <w:lang w:eastAsia="pl-PL"/>
        </w:rPr>
        <w:t>.</w:t>
      </w:r>
      <w:r w:rsidRPr="00B152C4">
        <w:rPr>
          <w:rFonts w:ascii="Cambria" w:eastAsia="Times New Roman" w:hAnsi="Cambria" w:cs="Times New Roman"/>
          <w:i/>
          <w:iCs/>
          <w:color w:val="333333"/>
          <w:sz w:val="24"/>
          <w:szCs w:val="24"/>
          <w:lang w:eastAsia="pl-PL"/>
        </w:rPr>
        <w:br/>
      </w:r>
      <w:r w:rsidR="0092057C" w:rsidRPr="0092057C">
        <w:rPr>
          <w:rFonts w:ascii="Cambria" w:eastAsia="Times New Roman" w:hAnsi="Cambria" w:cs="Times New Roman"/>
          <w:i/>
          <w:iCs/>
          <w:color w:val="333333"/>
          <w:sz w:val="24"/>
          <w:szCs w:val="24"/>
          <w:lang w:eastAsia="pl-PL"/>
        </w:rPr>
        <w:t>dwa przysiady robisz</w:t>
      </w:r>
      <w:r w:rsidRPr="00B152C4">
        <w:rPr>
          <w:rFonts w:ascii="Cambria" w:eastAsia="Times New Roman" w:hAnsi="Cambria" w:cs="Times New Roman"/>
          <w:i/>
          <w:iCs/>
          <w:color w:val="333333"/>
          <w:sz w:val="24"/>
          <w:szCs w:val="24"/>
          <w:lang w:eastAsia="pl-PL"/>
        </w:rPr>
        <w:t xml:space="preserve"> T</w:t>
      </w:r>
      <w:r w:rsidR="0092057C">
        <w:rPr>
          <w:rFonts w:ascii="Cambria" w:eastAsia="Times New Roman" w:hAnsi="Cambria" w:cs="Times New Roman"/>
          <w:i/>
          <w:iCs/>
          <w:color w:val="333333"/>
          <w:sz w:val="24"/>
          <w:szCs w:val="24"/>
          <w:lang w:eastAsia="pl-PL"/>
        </w:rPr>
        <w:t>y</w:t>
      </w:r>
      <w:r w:rsidR="0024482A">
        <w:rPr>
          <w:rFonts w:ascii="Cambria" w:eastAsia="Times New Roman" w:hAnsi="Cambria" w:cs="Times New Roman"/>
          <w:i/>
          <w:iCs/>
          <w:color w:val="333333"/>
          <w:sz w:val="24"/>
          <w:szCs w:val="24"/>
          <w:lang w:eastAsia="pl-PL"/>
        </w:rPr>
        <w:t>.</w:t>
      </w:r>
      <w:r w:rsidR="006630D0">
        <w:rPr>
          <w:rFonts w:ascii="Cambria" w:eastAsia="Times New Roman" w:hAnsi="Cambria" w:cs="Times New Roman"/>
          <w:i/>
          <w:iCs/>
          <w:color w:val="333333"/>
          <w:sz w:val="24"/>
          <w:szCs w:val="24"/>
          <w:lang w:eastAsia="pl-PL"/>
        </w:rPr>
        <w:t xml:space="preserve">                                                                                                                          </w:t>
      </w:r>
      <w:r w:rsidR="0092057C" w:rsidRPr="006630D0">
        <w:rPr>
          <w:rFonts w:ascii="Cambria" w:eastAsia="Times New Roman" w:hAnsi="Cambria" w:cs="Times New Roman"/>
          <w:i/>
          <w:iCs/>
          <w:color w:val="333333"/>
          <w:sz w:val="24"/>
          <w:szCs w:val="24"/>
          <w:lang w:eastAsia="pl-PL"/>
        </w:rPr>
        <w:t>Na paluszkach biegnij w koło</w:t>
      </w:r>
      <w:r w:rsidR="006630D0" w:rsidRPr="006630D0">
        <w:rPr>
          <w:rFonts w:ascii="Cambria" w:eastAsia="Times New Roman" w:hAnsi="Cambria" w:cs="Times New Roman"/>
          <w:i/>
          <w:iCs/>
          <w:color w:val="333333"/>
          <w:sz w:val="24"/>
          <w:szCs w:val="24"/>
          <w:lang w:eastAsia="pl-PL"/>
        </w:rPr>
        <w:t xml:space="preserve">                                                                                                                  </w:t>
      </w:r>
      <w:r w:rsidR="0092057C" w:rsidRPr="006630D0">
        <w:rPr>
          <w:rFonts w:ascii="Cambria" w:eastAsia="Times New Roman" w:hAnsi="Cambria" w:cs="Times New Roman"/>
          <w:i/>
          <w:iCs/>
          <w:color w:val="333333"/>
          <w:sz w:val="24"/>
          <w:szCs w:val="24"/>
          <w:lang w:eastAsia="pl-PL"/>
        </w:rPr>
        <w:t>Dzień zaczyna się wesoło</w:t>
      </w:r>
      <w:r w:rsidR="006630D0">
        <w:rPr>
          <w:rFonts w:ascii="Cambria" w:eastAsia="Times New Roman" w:hAnsi="Cambria" w:cs="Times New Roman"/>
          <w:i/>
          <w:iCs/>
          <w:color w:val="333333"/>
          <w:sz w:val="24"/>
          <w:szCs w:val="24"/>
          <w:lang w:eastAsia="pl-PL"/>
        </w:rPr>
        <w:t>!</w:t>
      </w:r>
    </w:p>
    <w:p w14:paraId="02B4EC02" w14:textId="77777777" w:rsidR="006630D0" w:rsidRDefault="0062317A" w:rsidP="006630D0">
      <w:pPr>
        <w:spacing w:after="360" w:line="240" w:lineRule="auto"/>
        <w:jc w:val="center"/>
        <w:textAlignment w:val="baseline"/>
        <w:rPr>
          <w:rFonts w:ascii="Monotype Corsiva" w:hAnsi="Monotype Corsiva"/>
          <w:i/>
          <w:iCs/>
          <w:sz w:val="36"/>
          <w:szCs w:val="36"/>
        </w:rPr>
      </w:pPr>
      <w:r>
        <w:rPr>
          <w:rFonts w:ascii="Monotype Corsiva" w:hAnsi="Monotype Corsiva"/>
          <w:i/>
          <w:iCs/>
          <w:sz w:val="36"/>
          <w:szCs w:val="36"/>
        </w:rPr>
        <w:t xml:space="preserve">                                      </w:t>
      </w:r>
    </w:p>
    <w:p w14:paraId="24BD7BF5" w14:textId="3957CA58" w:rsidR="0062317A" w:rsidRDefault="0062317A" w:rsidP="006630D0">
      <w:pPr>
        <w:spacing w:after="360" w:line="240" w:lineRule="auto"/>
        <w:jc w:val="center"/>
        <w:textAlignment w:val="baseline"/>
        <w:rPr>
          <w:rFonts w:ascii="Monotype Corsiva" w:hAnsi="Monotype Corsiva"/>
          <w:i/>
          <w:iCs/>
          <w:sz w:val="36"/>
          <w:szCs w:val="36"/>
        </w:rPr>
      </w:pPr>
      <w:r>
        <w:rPr>
          <w:rFonts w:ascii="Monotype Corsiva" w:hAnsi="Monotype Corsiva"/>
          <w:i/>
          <w:iCs/>
          <w:sz w:val="36"/>
          <w:szCs w:val="36"/>
        </w:rPr>
        <w:t xml:space="preserve">   Życzę </w:t>
      </w:r>
      <w:r w:rsidR="006630D0">
        <w:rPr>
          <w:rFonts w:ascii="Monotype Corsiva" w:hAnsi="Monotype Corsiva"/>
          <w:i/>
          <w:iCs/>
          <w:sz w:val="36"/>
          <w:szCs w:val="36"/>
        </w:rPr>
        <w:t xml:space="preserve">milej pracy i </w:t>
      </w:r>
      <w:r>
        <w:rPr>
          <w:rFonts w:ascii="Monotype Corsiva" w:hAnsi="Monotype Corsiva"/>
          <w:i/>
          <w:iCs/>
          <w:sz w:val="36"/>
          <w:szCs w:val="36"/>
        </w:rPr>
        <w:t xml:space="preserve">wesołej zabawy </w:t>
      </w:r>
      <w:r w:rsidR="006630D0">
        <w:rPr>
          <w:rFonts w:ascii="Monotype Corsiva" w:hAnsi="Monotype Corsiva"/>
          <w:i/>
          <w:iCs/>
          <w:sz w:val="36"/>
          <w:szCs w:val="36"/>
        </w:rPr>
        <w:t>.</w:t>
      </w:r>
    </w:p>
    <w:p w14:paraId="1449320F" w14:textId="696C5956" w:rsidR="0062317A" w:rsidRPr="00305E71" w:rsidRDefault="0062317A" w:rsidP="0062317A">
      <w:pPr>
        <w:pStyle w:val="Akapitzlist"/>
        <w:spacing w:line="360" w:lineRule="auto"/>
        <w:jc w:val="center"/>
        <w:rPr>
          <w:rFonts w:ascii="Monotype Corsiva" w:hAnsi="Monotype Corsiva"/>
          <w:i/>
          <w:iCs/>
          <w:sz w:val="36"/>
          <w:szCs w:val="36"/>
        </w:rPr>
      </w:pPr>
      <w:r>
        <w:rPr>
          <w:rFonts w:ascii="Monotype Corsiva" w:hAnsi="Monotype Corsiva"/>
          <w:i/>
          <w:iCs/>
          <w:sz w:val="36"/>
          <w:szCs w:val="36"/>
        </w:rPr>
        <w:t xml:space="preserve">                                                                       p. Asia</w:t>
      </w:r>
    </w:p>
    <w:p w14:paraId="57122AEF" w14:textId="77777777" w:rsidR="0062317A" w:rsidRDefault="0062317A" w:rsidP="0062317A">
      <w:pPr>
        <w:rPr>
          <w:rFonts w:asciiTheme="majorHAnsi" w:eastAsia="Comic Sans MS" w:hAnsiTheme="majorHAnsi" w:cstheme="majorHAnsi"/>
          <w:i/>
          <w:iCs/>
        </w:rPr>
      </w:pPr>
      <w:r>
        <w:rPr>
          <w:rFonts w:asciiTheme="majorHAnsi" w:eastAsia="Comic Sans MS" w:hAnsiTheme="majorHAnsi" w:cstheme="majorHAnsi"/>
          <w:i/>
          <w:iCs/>
        </w:rPr>
        <w:t xml:space="preserve">    </w:t>
      </w:r>
    </w:p>
    <w:p w14:paraId="6F060995" w14:textId="77777777" w:rsidR="0062317A" w:rsidRDefault="0062317A" w:rsidP="0062317A">
      <w:pPr>
        <w:rPr>
          <w:rFonts w:ascii="Cambria" w:eastAsia="Comic Sans MS" w:hAnsi="Cambria" w:cstheme="majorHAnsi"/>
          <w:i/>
          <w:iCs/>
        </w:rPr>
      </w:pPr>
      <w:r w:rsidRPr="00970395">
        <w:rPr>
          <w:rFonts w:ascii="Cambria" w:eastAsia="Comic Sans MS" w:hAnsi="Cambria" w:cstheme="majorHAnsi"/>
          <w:i/>
          <w:iCs/>
        </w:rPr>
        <w:t xml:space="preserve">  </w:t>
      </w:r>
    </w:p>
    <w:p w14:paraId="55AA9582" w14:textId="449A4579" w:rsidR="0062317A" w:rsidRPr="00970395" w:rsidRDefault="0062317A" w:rsidP="0062317A">
      <w:pPr>
        <w:rPr>
          <w:rFonts w:ascii="Cambria" w:eastAsia="Comic Sans MS" w:hAnsi="Cambria" w:cstheme="majorHAnsi"/>
          <w:i/>
          <w:iCs/>
          <w:sz w:val="24"/>
          <w:szCs w:val="24"/>
        </w:rPr>
      </w:pPr>
      <w:r w:rsidRPr="00970395">
        <w:rPr>
          <w:rFonts w:ascii="Cambria" w:eastAsia="Comic Sans MS" w:hAnsi="Cambria" w:cstheme="majorHAnsi"/>
          <w:i/>
          <w:iCs/>
        </w:rPr>
        <w:t xml:space="preserve"> </w:t>
      </w:r>
      <w:r w:rsidRPr="00970395">
        <w:rPr>
          <w:rFonts w:ascii="Cambria" w:eastAsia="Comic Sans MS" w:hAnsi="Cambria" w:cstheme="majorHAnsi"/>
          <w:i/>
          <w:iCs/>
          <w:sz w:val="24"/>
          <w:szCs w:val="24"/>
        </w:rPr>
        <w:t xml:space="preserve">Szanowni Państwo </w:t>
      </w:r>
      <w:r w:rsidR="006630D0">
        <w:rPr>
          <w:rFonts w:ascii="Cambria" w:eastAsia="Comic Sans MS" w:hAnsi="Cambria" w:cstheme="majorHAnsi"/>
          <w:i/>
          <w:iCs/>
          <w:sz w:val="24"/>
          <w:szCs w:val="24"/>
        </w:rPr>
        <w:t>w razie</w:t>
      </w:r>
      <w:r w:rsidRPr="00970395">
        <w:rPr>
          <w:rFonts w:ascii="Cambria" w:eastAsia="Comic Sans MS" w:hAnsi="Cambria" w:cstheme="majorHAnsi"/>
          <w:i/>
          <w:iCs/>
          <w:sz w:val="24"/>
          <w:szCs w:val="24"/>
        </w:rPr>
        <w:t xml:space="preserve"> pyta</w:t>
      </w:r>
      <w:r w:rsidR="006630D0">
        <w:rPr>
          <w:rFonts w:ascii="Cambria" w:eastAsia="Comic Sans MS" w:hAnsi="Cambria" w:cstheme="majorHAnsi"/>
          <w:i/>
          <w:iCs/>
          <w:sz w:val="24"/>
          <w:szCs w:val="24"/>
        </w:rPr>
        <w:t>ń</w:t>
      </w:r>
      <w:r w:rsidRPr="00970395">
        <w:rPr>
          <w:rFonts w:ascii="Cambria" w:eastAsia="Comic Sans MS" w:hAnsi="Cambria" w:cstheme="majorHAnsi"/>
          <w:i/>
          <w:iCs/>
          <w:sz w:val="24"/>
          <w:szCs w:val="24"/>
        </w:rPr>
        <w:t xml:space="preserve"> lub wątpliwości zachęcam do kontaktu telefonicznego.</w:t>
      </w:r>
    </w:p>
    <w:p w14:paraId="0C368A26" w14:textId="77777777" w:rsidR="0062317A" w:rsidRPr="00970395" w:rsidRDefault="0062317A" w:rsidP="0062317A">
      <w:pPr>
        <w:jc w:val="center"/>
        <w:rPr>
          <w:rFonts w:ascii="Cambria" w:eastAsia="Comic Sans MS" w:hAnsi="Cambria" w:cstheme="majorHAnsi"/>
          <w:i/>
          <w:iCs/>
          <w:sz w:val="24"/>
          <w:szCs w:val="24"/>
        </w:rPr>
      </w:pPr>
      <w:r w:rsidRPr="00970395">
        <w:rPr>
          <w:rFonts w:ascii="Cambria" w:eastAsia="Comic Sans MS" w:hAnsi="Cambria" w:cstheme="majorHAnsi"/>
          <w:i/>
          <w:iCs/>
          <w:sz w:val="24"/>
          <w:szCs w:val="24"/>
        </w:rPr>
        <w:t xml:space="preserve">                                                  Pozdrawiam</w:t>
      </w:r>
    </w:p>
    <w:p w14:paraId="4290D361" w14:textId="6550471D" w:rsidR="0062317A" w:rsidRDefault="0062317A"/>
    <w:p w14:paraId="46A0A32F" w14:textId="1BA12056" w:rsidR="00647BFC" w:rsidRDefault="00647BFC"/>
    <w:p w14:paraId="0F624A0D" w14:textId="3B2A3762" w:rsidR="00647BFC" w:rsidRDefault="00647BFC"/>
    <w:p w14:paraId="5D9B7D9F" w14:textId="77042BCF" w:rsidR="00FE4723" w:rsidRDefault="00FE4723"/>
    <w:p w14:paraId="649AE301" w14:textId="128A395A" w:rsidR="00FE4723" w:rsidRDefault="00FE4723"/>
    <w:p w14:paraId="5BC6EDDD" w14:textId="79A00BA7" w:rsidR="00FE4723" w:rsidRDefault="00FE4723"/>
    <w:sectPr w:rsidR="00FE47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otype Corsiva">
    <w:panose1 w:val="03010101010201010101"/>
    <w:charset w:val="EE"/>
    <w:family w:val="script"/>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amp;quot">
    <w:altName w:val="Cambria"/>
    <w:panose1 w:val="00000000000000000000"/>
    <w:charset w:val="00"/>
    <w:family w:val="roman"/>
    <w:notTrueType/>
    <w:pitch w:val="default"/>
  </w:font>
  <w:font w:name="Segoe UI Emoji">
    <w:panose1 w:val="020B0502040204020203"/>
    <w:charset w:val="00"/>
    <w:family w:val="swiss"/>
    <w:pitch w:val="variable"/>
    <w:sig w:usb0="00000003" w:usb1="02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mic Sans MS">
    <w:panose1 w:val="030F0702030302020204"/>
    <w:charset w:val="EE"/>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23E57"/>
    <w:multiLevelType w:val="hybridMultilevel"/>
    <w:tmpl w:val="9E5CE13A"/>
    <w:lvl w:ilvl="0" w:tplc="79DA247C">
      <w:start w:val="1"/>
      <w:numFmt w:val="bullet"/>
      <w:lvlText w:val=""/>
      <w:lvlJc w:val="left"/>
      <w:pPr>
        <w:ind w:left="1494" w:hanging="360"/>
      </w:pPr>
      <w:rPr>
        <w:rFonts w:ascii="Symbol" w:hAnsi="Symbol" w:hint="default"/>
        <w:color w:val="auto"/>
      </w:rPr>
    </w:lvl>
    <w:lvl w:ilvl="1" w:tplc="04150003" w:tentative="1">
      <w:start w:val="1"/>
      <w:numFmt w:val="bullet"/>
      <w:lvlText w:val="o"/>
      <w:lvlJc w:val="left"/>
      <w:pPr>
        <w:ind w:left="2934" w:hanging="360"/>
      </w:pPr>
      <w:rPr>
        <w:rFonts w:ascii="Courier New" w:hAnsi="Courier New" w:cs="Courier New" w:hint="default"/>
      </w:rPr>
    </w:lvl>
    <w:lvl w:ilvl="2" w:tplc="04150005" w:tentative="1">
      <w:start w:val="1"/>
      <w:numFmt w:val="bullet"/>
      <w:lvlText w:val=""/>
      <w:lvlJc w:val="left"/>
      <w:pPr>
        <w:ind w:left="3654" w:hanging="360"/>
      </w:pPr>
      <w:rPr>
        <w:rFonts w:ascii="Wingdings" w:hAnsi="Wingdings" w:cs="Wingdings" w:hint="default"/>
      </w:rPr>
    </w:lvl>
    <w:lvl w:ilvl="3" w:tplc="04150001" w:tentative="1">
      <w:start w:val="1"/>
      <w:numFmt w:val="bullet"/>
      <w:lvlText w:val=""/>
      <w:lvlJc w:val="left"/>
      <w:pPr>
        <w:ind w:left="4374" w:hanging="360"/>
      </w:pPr>
      <w:rPr>
        <w:rFonts w:ascii="Symbol" w:hAnsi="Symbol" w:cs="Symbol" w:hint="default"/>
      </w:rPr>
    </w:lvl>
    <w:lvl w:ilvl="4" w:tplc="04150003" w:tentative="1">
      <w:start w:val="1"/>
      <w:numFmt w:val="bullet"/>
      <w:lvlText w:val="o"/>
      <w:lvlJc w:val="left"/>
      <w:pPr>
        <w:ind w:left="5094" w:hanging="360"/>
      </w:pPr>
      <w:rPr>
        <w:rFonts w:ascii="Courier New" w:hAnsi="Courier New" w:cs="Courier New" w:hint="default"/>
      </w:rPr>
    </w:lvl>
    <w:lvl w:ilvl="5" w:tplc="04150005" w:tentative="1">
      <w:start w:val="1"/>
      <w:numFmt w:val="bullet"/>
      <w:lvlText w:val=""/>
      <w:lvlJc w:val="left"/>
      <w:pPr>
        <w:ind w:left="5814" w:hanging="360"/>
      </w:pPr>
      <w:rPr>
        <w:rFonts w:ascii="Wingdings" w:hAnsi="Wingdings" w:cs="Wingdings" w:hint="default"/>
      </w:rPr>
    </w:lvl>
    <w:lvl w:ilvl="6" w:tplc="04150001" w:tentative="1">
      <w:start w:val="1"/>
      <w:numFmt w:val="bullet"/>
      <w:lvlText w:val=""/>
      <w:lvlJc w:val="left"/>
      <w:pPr>
        <w:ind w:left="6534" w:hanging="360"/>
      </w:pPr>
      <w:rPr>
        <w:rFonts w:ascii="Symbol" w:hAnsi="Symbol" w:cs="Symbol" w:hint="default"/>
      </w:rPr>
    </w:lvl>
    <w:lvl w:ilvl="7" w:tplc="04150003" w:tentative="1">
      <w:start w:val="1"/>
      <w:numFmt w:val="bullet"/>
      <w:lvlText w:val="o"/>
      <w:lvlJc w:val="left"/>
      <w:pPr>
        <w:ind w:left="7254" w:hanging="360"/>
      </w:pPr>
      <w:rPr>
        <w:rFonts w:ascii="Courier New" w:hAnsi="Courier New" w:cs="Courier New" w:hint="default"/>
      </w:rPr>
    </w:lvl>
    <w:lvl w:ilvl="8" w:tplc="04150005" w:tentative="1">
      <w:start w:val="1"/>
      <w:numFmt w:val="bullet"/>
      <w:lvlText w:val=""/>
      <w:lvlJc w:val="left"/>
      <w:pPr>
        <w:ind w:left="7974" w:hanging="360"/>
      </w:pPr>
      <w:rPr>
        <w:rFonts w:ascii="Wingdings" w:hAnsi="Wingdings" w:cs="Wingdings" w:hint="default"/>
      </w:rPr>
    </w:lvl>
  </w:abstractNum>
  <w:abstractNum w:abstractNumId="1" w15:restartNumberingAfterBreak="0">
    <w:nsid w:val="170009D7"/>
    <w:multiLevelType w:val="multilevel"/>
    <w:tmpl w:val="630A12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7236027"/>
    <w:multiLevelType w:val="multilevel"/>
    <w:tmpl w:val="10D4D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7768AC"/>
    <w:multiLevelType w:val="hybridMultilevel"/>
    <w:tmpl w:val="86306BE0"/>
    <w:lvl w:ilvl="0" w:tplc="01A8C6D6">
      <w:start w:val="1"/>
      <w:numFmt w:val="bullet"/>
      <w:lvlText w:val=""/>
      <w:lvlJc w:val="left"/>
      <w:pPr>
        <w:ind w:left="1494" w:hanging="360"/>
      </w:pPr>
      <w:rPr>
        <w:rFonts w:ascii="Symbol" w:hAnsi="Symbol" w:cs="Symbol" w:hint="default"/>
        <w:color w:val="000000" w:themeColor="text1"/>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200F04CA"/>
    <w:multiLevelType w:val="hybridMultilevel"/>
    <w:tmpl w:val="D6A07066"/>
    <w:lvl w:ilvl="0" w:tplc="EF2C1A74">
      <w:start w:val="1"/>
      <w:numFmt w:val="bullet"/>
      <w:lvlText w:val=""/>
      <w:lvlJc w:val="left"/>
      <w:pPr>
        <w:ind w:left="1777" w:hanging="360"/>
      </w:pPr>
      <w:rPr>
        <w:rFonts w:ascii="Symbol" w:hAnsi="Symbol" w:cs="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cs="Wingdings" w:hint="default"/>
      </w:rPr>
    </w:lvl>
    <w:lvl w:ilvl="3" w:tplc="04150001" w:tentative="1">
      <w:start w:val="1"/>
      <w:numFmt w:val="bullet"/>
      <w:lvlText w:val=""/>
      <w:lvlJc w:val="left"/>
      <w:pPr>
        <w:ind w:left="3600" w:hanging="360"/>
      </w:pPr>
      <w:rPr>
        <w:rFonts w:ascii="Symbol" w:hAnsi="Symbol" w:cs="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cs="Wingdings" w:hint="default"/>
      </w:rPr>
    </w:lvl>
    <w:lvl w:ilvl="6" w:tplc="04150001" w:tentative="1">
      <w:start w:val="1"/>
      <w:numFmt w:val="bullet"/>
      <w:lvlText w:val=""/>
      <w:lvlJc w:val="left"/>
      <w:pPr>
        <w:ind w:left="5760" w:hanging="360"/>
      </w:pPr>
      <w:rPr>
        <w:rFonts w:ascii="Symbol" w:hAnsi="Symbol" w:cs="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cs="Wingdings" w:hint="default"/>
      </w:rPr>
    </w:lvl>
  </w:abstractNum>
  <w:abstractNum w:abstractNumId="5" w15:restartNumberingAfterBreak="0">
    <w:nsid w:val="204D6DFF"/>
    <w:multiLevelType w:val="hybridMultilevel"/>
    <w:tmpl w:val="D478ABAE"/>
    <w:lvl w:ilvl="0" w:tplc="04150001">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20DE2BD5"/>
    <w:multiLevelType w:val="hybridMultilevel"/>
    <w:tmpl w:val="65700D5E"/>
    <w:lvl w:ilvl="0" w:tplc="04150001">
      <w:start w:val="1"/>
      <w:numFmt w:val="bullet"/>
      <w:lvlText w:val=""/>
      <w:lvlJc w:val="left"/>
      <w:pPr>
        <w:ind w:left="1635" w:hanging="360"/>
      </w:pPr>
      <w:rPr>
        <w:rFonts w:ascii="Symbol" w:hAnsi="Symbol" w:cs="Symbol" w:hint="default"/>
      </w:rPr>
    </w:lvl>
    <w:lvl w:ilvl="1" w:tplc="04150003" w:tentative="1">
      <w:start w:val="1"/>
      <w:numFmt w:val="bullet"/>
      <w:lvlText w:val="o"/>
      <w:lvlJc w:val="left"/>
      <w:pPr>
        <w:ind w:left="2355" w:hanging="360"/>
      </w:pPr>
      <w:rPr>
        <w:rFonts w:ascii="Courier New" w:hAnsi="Courier New" w:cs="Courier New" w:hint="default"/>
      </w:rPr>
    </w:lvl>
    <w:lvl w:ilvl="2" w:tplc="04150005" w:tentative="1">
      <w:start w:val="1"/>
      <w:numFmt w:val="bullet"/>
      <w:lvlText w:val=""/>
      <w:lvlJc w:val="left"/>
      <w:pPr>
        <w:ind w:left="3075" w:hanging="360"/>
      </w:pPr>
      <w:rPr>
        <w:rFonts w:ascii="Wingdings" w:hAnsi="Wingdings" w:cs="Wingdings" w:hint="default"/>
      </w:rPr>
    </w:lvl>
    <w:lvl w:ilvl="3" w:tplc="04150001" w:tentative="1">
      <w:start w:val="1"/>
      <w:numFmt w:val="bullet"/>
      <w:lvlText w:val=""/>
      <w:lvlJc w:val="left"/>
      <w:pPr>
        <w:ind w:left="3795" w:hanging="360"/>
      </w:pPr>
      <w:rPr>
        <w:rFonts w:ascii="Symbol" w:hAnsi="Symbol" w:cs="Symbol" w:hint="default"/>
      </w:rPr>
    </w:lvl>
    <w:lvl w:ilvl="4" w:tplc="04150003" w:tentative="1">
      <w:start w:val="1"/>
      <w:numFmt w:val="bullet"/>
      <w:lvlText w:val="o"/>
      <w:lvlJc w:val="left"/>
      <w:pPr>
        <w:ind w:left="4515" w:hanging="360"/>
      </w:pPr>
      <w:rPr>
        <w:rFonts w:ascii="Courier New" w:hAnsi="Courier New" w:cs="Courier New" w:hint="default"/>
      </w:rPr>
    </w:lvl>
    <w:lvl w:ilvl="5" w:tplc="04150005" w:tentative="1">
      <w:start w:val="1"/>
      <w:numFmt w:val="bullet"/>
      <w:lvlText w:val=""/>
      <w:lvlJc w:val="left"/>
      <w:pPr>
        <w:ind w:left="5235" w:hanging="360"/>
      </w:pPr>
      <w:rPr>
        <w:rFonts w:ascii="Wingdings" w:hAnsi="Wingdings" w:cs="Wingdings" w:hint="default"/>
      </w:rPr>
    </w:lvl>
    <w:lvl w:ilvl="6" w:tplc="04150001" w:tentative="1">
      <w:start w:val="1"/>
      <w:numFmt w:val="bullet"/>
      <w:lvlText w:val=""/>
      <w:lvlJc w:val="left"/>
      <w:pPr>
        <w:ind w:left="5955" w:hanging="360"/>
      </w:pPr>
      <w:rPr>
        <w:rFonts w:ascii="Symbol" w:hAnsi="Symbol" w:cs="Symbol" w:hint="default"/>
      </w:rPr>
    </w:lvl>
    <w:lvl w:ilvl="7" w:tplc="04150003" w:tentative="1">
      <w:start w:val="1"/>
      <w:numFmt w:val="bullet"/>
      <w:lvlText w:val="o"/>
      <w:lvlJc w:val="left"/>
      <w:pPr>
        <w:ind w:left="6675" w:hanging="360"/>
      </w:pPr>
      <w:rPr>
        <w:rFonts w:ascii="Courier New" w:hAnsi="Courier New" w:cs="Courier New" w:hint="default"/>
      </w:rPr>
    </w:lvl>
    <w:lvl w:ilvl="8" w:tplc="04150005" w:tentative="1">
      <w:start w:val="1"/>
      <w:numFmt w:val="bullet"/>
      <w:lvlText w:val=""/>
      <w:lvlJc w:val="left"/>
      <w:pPr>
        <w:ind w:left="7395" w:hanging="360"/>
      </w:pPr>
      <w:rPr>
        <w:rFonts w:ascii="Wingdings" w:hAnsi="Wingdings" w:cs="Wingdings" w:hint="default"/>
      </w:rPr>
    </w:lvl>
  </w:abstractNum>
  <w:abstractNum w:abstractNumId="7" w15:restartNumberingAfterBreak="0">
    <w:nsid w:val="21C11F69"/>
    <w:multiLevelType w:val="multilevel"/>
    <w:tmpl w:val="6CC89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0FE4A18"/>
    <w:multiLevelType w:val="hybridMultilevel"/>
    <w:tmpl w:val="8BEC3EB4"/>
    <w:lvl w:ilvl="0" w:tplc="1618EEF6">
      <w:start w:val="1"/>
      <w:numFmt w:val="bullet"/>
      <w:lvlText w:val=""/>
      <w:lvlJc w:val="left"/>
      <w:pPr>
        <w:ind w:left="1440" w:hanging="360"/>
      </w:pPr>
      <w:rPr>
        <w:rFonts w:ascii="Symbol" w:hAnsi="Symbol" w:cs="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31CF7F64"/>
    <w:multiLevelType w:val="hybridMultilevel"/>
    <w:tmpl w:val="7CE60DCA"/>
    <w:lvl w:ilvl="0" w:tplc="1618EEF6">
      <w:start w:val="1"/>
      <w:numFmt w:val="bullet"/>
      <w:lvlText w:val=""/>
      <w:lvlJc w:val="left"/>
      <w:pPr>
        <w:ind w:left="1440" w:hanging="360"/>
      </w:pPr>
      <w:rPr>
        <w:rFonts w:ascii="Symbol" w:hAnsi="Symbol" w:cs="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cs="Wingdings" w:hint="default"/>
      </w:rPr>
    </w:lvl>
    <w:lvl w:ilvl="3" w:tplc="04150001" w:tentative="1">
      <w:start w:val="1"/>
      <w:numFmt w:val="bullet"/>
      <w:lvlText w:val=""/>
      <w:lvlJc w:val="left"/>
      <w:pPr>
        <w:ind w:left="3600" w:hanging="360"/>
      </w:pPr>
      <w:rPr>
        <w:rFonts w:ascii="Symbol" w:hAnsi="Symbol" w:cs="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cs="Wingdings" w:hint="default"/>
      </w:rPr>
    </w:lvl>
    <w:lvl w:ilvl="6" w:tplc="04150001" w:tentative="1">
      <w:start w:val="1"/>
      <w:numFmt w:val="bullet"/>
      <w:lvlText w:val=""/>
      <w:lvlJc w:val="left"/>
      <w:pPr>
        <w:ind w:left="5760" w:hanging="360"/>
      </w:pPr>
      <w:rPr>
        <w:rFonts w:ascii="Symbol" w:hAnsi="Symbol" w:cs="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cs="Wingdings" w:hint="default"/>
      </w:rPr>
    </w:lvl>
  </w:abstractNum>
  <w:abstractNum w:abstractNumId="10" w15:restartNumberingAfterBreak="0">
    <w:nsid w:val="3F4C7D47"/>
    <w:multiLevelType w:val="hybridMultilevel"/>
    <w:tmpl w:val="00A27D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54A63103"/>
    <w:multiLevelType w:val="hybridMultilevel"/>
    <w:tmpl w:val="E2AC6434"/>
    <w:lvl w:ilvl="0" w:tplc="04150001">
      <w:start w:val="1"/>
      <w:numFmt w:val="bullet"/>
      <w:lvlText w:val=""/>
      <w:lvlJc w:val="left"/>
      <w:pPr>
        <w:ind w:left="2214" w:hanging="360"/>
      </w:pPr>
      <w:rPr>
        <w:rFonts w:ascii="Symbol" w:hAnsi="Symbol" w:cs="Symbol" w:hint="default"/>
      </w:rPr>
    </w:lvl>
    <w:lvl w:ilvl="1" w:tplc="04150003" w:tentative="1">
      <w:start w:val="1"/>
      <w:numFmt w:val="bullet"/>
      <w:lvlText w:val="o"/>
      <w:lvlJc w:val="left"/>
      <w:pPr>
        <w:ind w:left="2934" w:hanging="360"/>
      </w:pPr>
      <w:rPr>
        <w:rFonts w:ascii="Courier New" w:hAnsi="Courier New" w:cs="Courier New" w:hint="default"/>
      </w:rPr>
    </w:lvl>
    <w:lvl w:ilvl="2" w:tplc="04150005" w:tentative="1">
      <w:start w:val="1"/>
      <w:numFmt w:val="bullet"/>
      <w:lvlText w:val=""/>
      <w:lvlJc w:val="left"/>
      <w:pPr>
        <w:ind w:left="3654" w:hanging="360"/>
      </w:pPr>
      <w:rPr>
        <w:rFonts w:ascii="Wingdings" w:hAnsi="Wingdings" w:cs="Wingdings" w:hint="default"/>
      </w:rPr>
    </w:lvl>
    <w:lvl w:ilvl="3" w:tplc="04150001" w:tentative="1">
      <w:start w:val="1"/>
      <w:numFmt w:val="bullet"/>
      <w:lvlText w:val=""/>
      <w:lvlJc w:val="left"/>
      <w:pPr>
        <w:ind w:left="4374" w:hanging="360"/>
      </w:pPr>
      <w:rPr>
        <w:rFonts w:ascii="Symbol" w:hAnsi="Symbol" w:cs="Symbol" w:hint="default"/>
      </w:rPr>
    </w:lvl>
    <w:lvl w:ilvl="4" w:tplc="04150003" w:tentative="1">
      <w:start w:val="1"/>
      <w:numFmt w:val="bullet"/>
      <w:lvlText w:val="o"/>
      <w:lvlJc w:val="left"/>
      <w:pPr>
        <w:ind w:left="5094" w:hanging="360"/>
      </w:pPr>
      <w:rPr>
        <w:rFonts w:ascii="Courier New" w:hAnsi="Courier New" w:cs="Courier New" w:hint="default"/>
      </w:rPr>
    </w:lvl>
    <w:lvl w:ilvl="5" w:tplc="04150005" w:tentative="1">
      <w:start w:val="1"/>
      <w:numFmt w:val="bullet"/>
      <w:lvlText w:val=""/>
      <w:lvlJc w:val="left"/>
      <w:pPr>
        <w:ind w:left="5814" w:hanging="360"/>
      </w:pPr>
      <w:rPr>
        <w:rFonts w:ascii="Wingdings" w:hAnsi="Wingdings" w:cs="Wingdings" w:hint="default"/>
      </w:rPr>
    </w:lvl>
    <w:lvl w:ilvl="6" w:tplc="04150001" w:tentative="1">
      <w:start w:val="1"/>
      <w:numFmt w:val="bullet"/>
      <w:lvlText w:val=""/>
      <w:lvlJc w:val="left"/>
      <w:pPr>
        <w:ind w:left="6534" w:hanging="360"/>
      </w:pPr>
      <w:rPr>
        <w:rFonts w:ascii="Symbol" w:hAnsi="Symbol" w:cs="Symbol" w:hint="default"/>
      </w:rPr>
    </w:lvl>
    <w:lvl w:ilvl="7" w:tplc="04150003" w:tentative="1">
      <w:start w:val="1"/>
      <w:numFmt w:val="bullet"/>
      <w:lvlText w:val="o"/>
      <w:lvlJc w:val="left"/>
      <w:pPr>
        <w:ind w:left="7254" w:hanging="360"/>
      </w:pPr>
      <w:rPr>
        <w:rFonts w:ascii="Courier New" w:hAnsi="Courier New" w:cs="Courier New" w:hint="default"/>
      </w:rPr>
    </w:lvl>
    <w:lvl w:ilvl="8" w:tplc="04150005" w:tentative="1">
      <w:start w:val="1"/>
      <w:numFmt w:val="bullet"/>
      <w:lvlText w:val=""/>
      <w:lvlJc w:val="left"/>
      <w:pPr>
        <w:ind w:left="7974" w:hanging="360"/>
      </w:pPr>
      <w:rPr>
        <w:rFonts w:ascii="Wingdings" w:hAnsi="Wingdings" w:cs="Wingdings" w:hint="default"/>
      </w:rPr>
    </w:lvl>
  </w:abstractNum>
  <w:abstractNum w:abstractNumId="12" w15:restartNumberingAfterBreak="0">
    <w:nsid w:val="5A971758"/>
    <w:multiLevelType w:val="hybridMultilevel"/>
    <w:tmpl w:val="B18E14CC"/>
    <w:lvl w:ilvl="0" w:tplc="54FCA88A">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5D100277"/>
    <w:multiLevelType w:val="hybridMultilevel"/>
    <w:tmpl w:val="0590D2AA"/>
    <w:lvl w:ilvl="0" w:tplc="04150001">
      <w:start w:val="1"/>
      <w:numFmt w:val="bullet"/>
      <w:lvlText w:val=""/>
      <w:lvlJc w:val="left"/>
      <w:pPr>
        <w:ind w:left="1494" w:hanging="360"/>
      </w:pPr>
      <w:rPr>
        <w:rFonts w:ascii="Symbol" w:hAnsi="Symbol" w:cs="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cs="Wingdings" w:hint="default"/>
      </w:rPr>
    </w:lvl>
    <w:lvl w:ilvl="3" w:tplc="04150001" w:tentative="1">
      <w:start w:val="1"/>
      <w:numFmt w:val="bullet"/>
      <w:lvlText w:val=""/>
      <w:lvlJc w:val="left"/>
      <w:pPr>
        <w:ind w:left="3654" w:hanging="360"/>
      </w:pPr>
      <w:rPr>
        <w:rFonts w:ascii="Symbol" w:hAnsi="Symbol" w:cs="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cs="Wingdings" w:hint="default"/>
      </w:rPr>
    </w:lvl>
    <w:lvl w:ilvl="6" w:tplc="04150001" w:tentative="1">
      <w:start w:val="1"/>
      <w:numFmt w:val="bullet"/>
      <w:lvlText w:val=""/>
      <w:lvlJc w:val="left"/>
      <w:pPr>
        <w:ind w:left="5814" w:hanging="360"/>
      </w:pPr>
      <w:rPr>
        <w:rFonts w:ascii="Symbol" w:hAnsi="Symbol" w:cs="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cs="Wingdings" w:hint="default"/>
      </w:rPr>
    </w:lvl>
  </w:abstractNum>
  <w:abstractNum w:abstractNumId="14" w15:restartNumberingAfterBreak="0">
    <w:nsid w:val="60C11B24"/>
    <w:multiLevelType w:val="multilevel"/>
    <w:tmpl w:val="C938F9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86D7011"/>
    <w:multiLevelType w:val="hybridMultilevel"/>
    <w:tmpl w:val="D4DA4B4A"/>
    <w:lvl w:ilvl="0" w:tplc="1618EEF6">
      <w:start w:val="1"/>
      <w:numFmt w:val="bullet"/>
      <w:lvlText w:val=""/>
      <w:lvlJc w:val="left"/>
      <w:pPr>
        <w:ind w:left="1635" w:hanging="360"/>
      </w:pPr>
      <w:rPr>
        <w:rFonts w:ascii="Symbol" w:hAnsi="Symbol" w:cs="Symbol" w:hint="default"/>
        <w:color w:val="auto"/>
      </w:rPr>
    </w:lvl>
    <w:lvl w:ilvl="1" w:tplc="04150003" w:tentative="1">
      <w:start w:val="1"/>
      <w:numFmt w:val="bullet"/>
      <w:lvlText w:val="o"/>
      <w:lvlJc w:val="left"/>
      <w:pPr>
        <w:ind w:left="2355" w:hanging="360"/>
      </w:pPr>
      <w:rPr>
        <w:rFonts w:ascii="Courier New" w:hAnsi="Courier New" w:cs="Courier New" w:hint="default"/>
      </w:rPr>
    </w:lvl>
    <w:lvl w:ilvl="2" w:tplc="04150005" w:tentative="1">
      <w:start w:val="1"/>
      <w:numFmt w:val="bullet"/>
      <w:lvlText w:val=""/>
      <w:lvlJc w:val="left"/>
      <w:pPr>
        <w:ind w:left="3075" w:hanging="360"/>
      </w:pPr>
      <w:rPr>
        <w:rFonts w:ascii="Wingdings" w:hAnsi="Wingdings" w:cs="Wingdings" w:hint="default"/>
      </w:rPr>
    </w:lvl>
    <w:lvl w:ilvl="3" w:tplc="04150001" w:tentative="1">
      <w:start w:val="1"/>
      <w:numFmt w:val="bullet"/>
      <w:lvlText w:val=""/>
      <w:lvlJc w:val="left"/>
      <w:pPr>
        <w:ind w:left="3795" w:hanging="360"/>
      </w:pPr>
      <w:rPr>
        <w:rFonts w:ascii="Symbol" w:hAnsi="Symbol" w:cs="Symbol" w:hint="default"/>
      </w:rPr>
    </w:lvl>
    <w:lvl w:ilvl="4" w:tplc="04150003" w:tentative="1">
      <w:start w:val="1"/>
      <w:numFmt w:val="bullet"/>
      <w:lvlText w:val="o"/>
      <w:lvlJc w:val="left"/>
      <w:pPr>
        <w:ind w:left="4515" w:hanging="360"/>
      </w:pPr>
      <w:rPr>
        <w:rFonts w:ascii="Courier New" w:hAnsi="Courier New" w:cs="Courier New" w:hint="default"/>
      </w:rPr>
    </w:lvl>
    <w:lvl w:ilvl="5" w:tplc="04150005" w:tentative="1">
      <w:start w:val="1"/>
      <w:numFmt w:val="bullet"/>
      <w:lvlText w:val=""/>
      <w:lvlJc w:val="left"/>
      <w:pPr>
        <w:ind w:left="5235" w:hanging="360"/>
      </w:pPr>
      <w:rPr>
        <w:rFonts w:ascii="Wingdings" w:hAnsi="Wingdings" w:cs="Wingdings" w:hint="default"/>
      </w:rPr>
    </w:lvl>
    <w:lvl w:ilvl="6" w:tplc="04150001" w:tentative="1">
      <w:start w:val="1"/>
      <w:numFmt w:val="bullet"/>
      <w:lvlText w:val=""/>
      <w:lvlJc w:val="left"/>
      <w:pPr>
        <w:ind w:left="5955" w:hanging="360"/>
      </w:pPr>
      <w:rPr>
        <w:rFonts w:ascii="Symbol" w:hAnsi="Symbol" w:cs="Symbol" w:hint="default"/>
      </w:rPr>
    </w:lvl>
    <w:lvl w:ilvl="7" w:tplc="04150003" w:tentative="1">
      <w:start w:val="1"/>
      <w:numFmt w:val="bullet"/>
      <w:lvlText w:val="o"/>
      <w:lvlJc w:val="left"/>
      <w:pPr>
        <w:ind w:left="6675" w:hanging="360"/>
      </w:pPr>
      <w:rPr>
        <w:rFonts w:ascii="Courier New" w:hAnsi="Courier New" w:cs="Courier New" w:hint="default"/>
      </w:rPr>
    </w:lvl>
    <w:lvl w:ilvl="8" w:tplc="04150005" w:tentative="1">
      <w:start w:val="1"/>
      <w:numFmt w:val="bullet"/>
      <w:lvlText w:val=""/>
      <w:lvlJc w:val="left"/>
      <w:pPr>
        <w:ind w:left="7395" w:hanging="360"/>
      </w:pPr>
      <w:rPr>
        <w:rFonts w:ascii="Wingdings" w:hAnsi="Wingdings" w:cs="Wingdings" w:hint="default"/>
      </w:rPr>
    </w:lvl>
  </w:abstractNum>
  <w:abstractNum w:abstractNumId="16" w15:restartNumberingAfterBreak="0">
    <w:nsid w:val="69A23B1E"/>
    <w:multiLevelType w:val="hybridMultilevel"/>
    <w:tmpl w:val="66EE4A48"/>
    <w:lvl w:ilvl="0" w:tplc="1618EEF6">
      <w:start w:val="1"/>
      <w:numFmt w:val="bullet"/>
      <w:lvlText w:val=""/>
      <w:lvlJc w:val="left"/>
      <w:pPr>
        <w:ind w:left="2934" w:hanging="360"/>
      </w:pPr>
      <w:rPr>
        <w:rFonts w:ascii="Symbol" w:hAnsi="Symbol" w:cs="Symbol" w:hint="default"/>
        <w:color w:val="auto"/>
      </w:rPr>
    </w:lvl>
    <w:lvl w:ilvl="1" w:tplc="04150003" w:tentative="1">
      <w:start w:val="1"/>
      <w:numFmt w:val="bullet"/>
      <w:lvlText w:val="o"/>
      <w:lvlJc w:val="left"/>
      <w:pPr>
        <w:ind w:left="2934" w:hanging="360"/>
      </w:pPr>
      <w:rPr>
        <w:rFonts w:ascii="Courier New" w:hAnsi="Courier New" w:cs="Courier New" w:hint="default"/>
      </w:rPr>
    </w:lvl>
    <w:lvl w:ilvl="2" w:tplc="04150005">
      <w:start w:val="1"/>
      <w:numFmt w:val="bullet"/>
      <w:lvlText w:val=""/>
      <w:lvlJc w:val="left"/>
      <w:pPr>
        <w:ind w:left="3654" w:hanging="360"/>
      </w:pPr>
      <w:rPr>
        <w:rFonts w:ascii="Wingdings" w:hAnsi="Wingdings" w:cs="Wingdings" w:hint="default"/>
      </w:rPr>
    </w:lvl>
    <w:lvl w:ilvl="3" w:tplc="04150001" w:tentative="1">
      <w:start w:val="1"/>
      <w:numFmt w:val="bullet"/>
      <w:lvlText w:val=""/>
      <w:lvlJc w:val="left"/>
      <w:pPr>
        <w:ind w:left="4374" w:hanging="360"/>
      </w:pPr>
      <w:rPr>
        <w:rFonts w:ascii="Symbol" w:hAnsi="Symbol" w:cs="Symbol" w:hint="default"/>
      </w:rPr>
    </w:lvl>
    <w:lvl w:ilvl="4" w:tplc="04150003" w:tentative="1">
      <w:start w:val="1"/>
      <w:numFmt w:val="bullet"/>
      <w:lvlText w:val="o"/>
      <w:lvlJc w:val="left"/>
      <w:pPr>
        <w:ind w:left="5094" w:hanging="360"/>
      </w:pPr>
      <w:rPr>
        <w:rFonts w:ascii="Courier New" w:hAnsi="Courier New" w:cs="Courier New" w:hint="default"/>
      </w:rPr>
    </w:lvl>
    <w:lvl w:ilvl="5" w:tplc="04150005" w:tentative="1">
      <w:start w:val="1"/>
      <w:numFmt w:val="bullet"/>
      <w:lvlText w:val=""/>
      <w:lvlJc w:val="left"/>
      <w:pPr>
        <w:ind w:left="5814" w:hanging="360"/>
      </w:pPr>
      <w:rPr>
        <w:rFonts w:ascii="Wingdings" w:hAnsi="Wingdings" w:cs="Wingdings" w:hint="default"/>
      </w:rPr>
    </w:lvl>
    <w:lvl w:ilvl="6" w:tplc="04150001" w:tentative="1">
      <w:start w:val="1"/>
      <w:numFmt w:val="bullet"/>
      <w:lvlText w:val=""/>
      <w:lvlJc w:val="left"/>
      <w:pPr>
        <w:ind w:left="6534" w:hanging="360"/>
      </w:pPr>
      <w:rPr>
        <w:rFonts w:ascii="Symbol" w:hAnsi="Symbol" w:cs="Symbol" w:hint="default"/>
      </w:rPr>
    </w:lvl>
    <w:lvl w:ilvl="7" w:tplc="04150003" w:tentative="1">
      <w:start w:val="1"/>
      <w:numFmt w:val="bullet"/>
      <w:lvlText w:val="o"/>
      <w:lvlJc w:val="left"/>
      <w:pPr>
        <w:ind w:left="7254" w:hanging="360"/>
      </w:pPr>
      <w:rPr>
        <w:rFonts w:ascii="Courier New" w:hAnsi="Courier New" w:cs="Courier New" w:hint="default"/>
      </w:rPr>
    </w:lvl>
    <w:lvl w:ilvl="8" w:tplc="04150005" w:tentative="1">
      <w:start w:val="1"/>
      <w:numFmt w:val="bullet"/>
      <w:lvlText w:val=""/>
      <w:lvlJc w:val="left"/>
      <w:pPr>
        <w:ind w:left="7974" w:hanging="360"/>
      </w:pPr>
      <w:rPr>
        <w:rFonts w:ascii="Wingdings" w:hAnsi="Wingdings" w:cs="Wingdings" w:hint="default"/>
      </w:rPr>
    </w:lvl>
  </w:abstractNum>
  <w:abstractNum w:abstractNumId="17" w15:restartNumberingAfterBreak="0">
    <w:nsid w:val="6FF90632"/>
    <w:multiLevelType w:val="hybridMultilevel"/>
    <w:tmpl w:val="36E2CB02"/>
    <w:lvl w:ilvl="0" w:tplc="A6A47292">
      <w:start w:val="1"/>
      <w:numFmt w:val="bullet"/>
      <w:lvlText w:val=""/>
      <w:lvlJc w:val="left"/>
      <w:pPr>
        <w:ind w:left="1440" w:hanging="360"/>
      </w:pPr>
      <w:rPr>
        <w:rFonts w:ascii="Symbol" w:hAnsi="Symbol" w:cs="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713B336F"/>
    <w:multiLevelType w:val="hybridMultilevel"/>
    <w:tmpl w:val="EA5A20A4"/>
    <w:lvl w:ilvl="0" w:tplc="1618EEF6">
      <w:start w:val="1"/>
      <w:numFmt w:val="bullet"/>
      <w:lvlText w:val=""/>
      <w:lvlJc w:val="left"/>
      <w:pPr>
        <w:ind w:left="720" w:hanging="360"/>
      </w:pPr>
      <w:rPr>
        <w:rFonts w:ascii="Symbol" w:hAnsi="Symbol" w:cs="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7C761DF9"/>
    <w:multiLevelType w:val="hybridMultilevel"/>
    <w:tmpl w:val="1B32AB84"/>
    <w:lvl w:ilvl="0" w:tplc="1618EEF6">
      <w:start w:val="1"/>
      <w:numFmt w:val="bullet"/>
      <w:lvlText w:val=""/>
      <w:lvlJc w:val="left"/>
      <w:pPr>
        <w:ind w:left="2265" w:hanging="360"/>
      </w:pPr>
      <w:rPr>
        <w:rFonts w:ascii="Symbol" w:hAnsi="Symbol" w:cs="Symbol" w:hint="default"/>
        <w:color w:val="auto"/>
      </w:rPr>
    </w:lvl>
    <w:lvl w:ilvl="1" w:tplc="04150003" w:tentative="1">
      <w:start w:val="1"/>
      <w:numFmt w:val="bullet"/>
      <w:lvlText w:val="o"/>
      <w:lvlJc w:val="left"/>
      <w:pPr>
        <w:ind w:left="2985" w:hanging="360"/>
      </w:pPr>
      <w:rPr>
        <w:rFonts w:ascii="Courier New" w:hAnsi="Courier New" w:cs="Courier New" w:hint="default"/>
      </w:rPr>
    </w:lvl>
    <w:lvl w:ilvl="2" w:tplc="04150005" w:tentative="1">
      <w:start w:val="1"/>
      <w:numFmt w:val="bullet"/>
      <w:lvlText w:val=""/>
      <w:lvlJc w:val="left"/>
      <w:pPr>
        <w:ind w:left="3705" w:hanging="360"/>
      </w:pPr>
      <w:rPr>
        <w:rFonts w:ascii="Wingdings" w:hAnsi="Wingdings" w:cs="Wingdings" w:hint="default"/>
      </w:rPr>
    </w:lvl>
    <w:lvl w:ilvl="3" w:tplc="04150001" w:tentative="1">
      <w:start w:val="1"/>
      <w:numFmt w:val="bullet"/>
      <w:lvlText w:val=""/>
      <w:lvlJc w:val="left"/>
      <w:pPr>
        <w:ind w:left="4425" w:hanging="360"/>
      </w:pPr>
      <w:rPr>
        <w:rFonts w:ascii="Symbol" w:hAnsi="Symbol" w:cs="Symbol" w:hint="default"/>
      </w:rPr>
    </w:lvl>
    <w:lvl w:ilvl="4" w:tplc="04150003" w:tentative="1">
      <w:start w:val="1"/>
      <w:numFmt w:val="bullet"/>
      <w:lvlText w:val="o"/>
      <w:lvlJc w:val="left"/>
      <w:pPr>
        <w:ind w:left="5145" w:hanging="360"/>
      </w:pPr>
      <w:rPr>
        <w:rFonts w:ascii="Courier New" w:hAnsi="Courier New" w:cs="Courier New" w:hint="default"/>
      </w:rPr>
    </w:lvl>
    <w:lvl w:ilvl="5" w:tplc="04150005" w:tentative="1">
      <w:start w:val="1"/>
      <w:numFmt w:val="bullet"/>
      <w:lvlText w:val=""/>
      <w:lvlJc w:val="left"/>
      <w:pPr>
        <w:ind w:left="5865" w:hanging="360"/>
      </w:pPr>
      <w:rPr>
        <w:rFonts w:ascii="Wingdings" w:hAnsi="Wingdings" w:cs="Wingdings" w:hint="default"/>
      </w:rPr>
    </w:lvl>
    <w:lvl w:ilvl="6" w:tplc="04150001" w:tentative="1">
      <w:start w:val="1"/>
      <w:numFmt w:val="bullet"/>
      <w:lvlText w:val=""/>
      <w:lvlJc w:val="left"/>
      <w:pPr>
        <w:ind w:left="6585" w:hanging="360"/>
      </w:pPr>
      <w:rPr>
        <w:rFonts w:ascii="Symbol" w:hAnsi="Symbol" w:cs="Symbol" w:hint="default"/>
      </w:rPr>
    </w:lvl>
    <w:lvl w:ilvl="7" w:tplc="04150003" w:tentative="1">
      <w:start w:val="1"/>
      <w:numFmt w:val="bullet"/>
      <w:lvlText w:val="o"/>
      <w:lvlJc w:val="left"/>
      <w:pPr>
        <w:ind w:left="7305" w:hanging="360"/>
      </w:pPr>
      <w:rPr>
        <w:rFonts w:ascii="Courier New" w:hAnsi="Courier New" w:cs="Courier New" w:hint="default"/>
      </w:rPr>
    </w:lvl>
    <w:lvl w:ilvl="8" w:tplc="04150005" w:tentative="1">
      <w:start w:val="1"/>
      <w:numFmt w:val="bullet"/>
      <w:lvlText w:val=""/>
      <w:lvlJc w:val="left"/>
      <w:pPr>
        <w:ind w:left="8025" w:hanging="360"/>
      </w:pPr>
      <w:rPr>
        <w:rFonts w:ascii="Wingdings" w:hAnsi="Wingdings" w:cs="Wingdings" w:hint="default"/>
      </w:rPr>
    </w:lvl>
  </w:abstractNum>
  <w:abstractNum w:abstractNumId="20" w15:restartNumberingAfterBreak="0">
    <w:nsid w:val="7D5D1F33"/>
    <w:multiLevelType w:val="multilevel"/>
    <w:tmpl w:val="1AF6BC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FA07D90"/>
    <w:multiLevelType w:val="hybridMultilevel"/>
    <w:tmpl w:val="09E85DCC"/>
    <w:lvl w:ilvl="0" w:tplc="E098E5A8">
      <w:start w:val="1"/>
      <w:numFmt w:val="decimal"/>
      <w:lvlText w:val="%1."/>
      <w:lvlJc w:val="left"/>
      <w:pPr>
        <w:ind w:left="720" w:hanging="360"/>
      </w:pPr>
      <w:rPr>
        <w:rFonts w:hint="default"/>
        <w:color w:val="00B050"/>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1"/>
  </w:num>
  <w:num w:numId="2">
    <w:abstractNumId w:val="12"/>
  </w:num>
  <w:num w:numId="3">
    <w:abstractNumId w:val="17"/>
  </w:num>
  <w:num w:numId="4">
    <w:abstractNumId w:val="3"/>
  </w:num>
  <w:num w:numId="5">
    <w:abstractNumId w:val="5"/>
  </w:num>
  <w:num w:numId="6">
    <w:abstractNumId w:val="0"/>
  </w:num>
  <w:num w:numId="7">
    <w:abstractNumId w:val="9"/>
  </w:num>
  <w:num w:numId="8">
    <w:abstractNumId w:val="13"/>
  </w:num>
  <w:num w:numId="9">
    <w:abstractNumId w:val="4"/>
  </w:num>
  <w:num w:numId="10">
    <w:abstractNumId w:val="11"/>
  </w:num>
  <w:num w:numId="11">
    <w:abstractNumId w:val="6"/>
  </w:num>
  <w:num w:numId="12">
    <w:abstractNumId w:val="16"/>
  </w:num>
  <w:num w:numId="13">
    <w:abstractNumId w:val="8"/>
  </w:num>
  <w:num w:numId="14">
    <w:abstractNumId w:val="15"/>
  </w:num>
  <w:num w:numId="15">
    <w:abstractNumId w:val="19"/>
  </w:num>
  <w:num w:numId="16">
    <w:abstractNumId w:val="18"/>
  </w:num>
  <w:num w:numId="17">
    <w:abstractNumId w:val="2"/>
  </w:num>
  <w:num w:numId="18">
    <w:abstractNumId w:val="20"/>
    <w:lvlOverride w:ilvl="0"/>
    <w:lvlOverride w:ilvl="1"/>
    <w:lvlOverride w:ilvl="2"/>
    <w:lvlOverride w:ilvl="3"/>
    <w:lvlOverride w:ilvl="4"/>
    <w:lvlOverride w:ilvl="5"/>
    <w:lvlOverride w:ilvl="6"/>
    <w:lvlOverride w:ilvl="7"/>
    <w:lvlOverride w:ilvl="8"/>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4"/>
  </w:num>
  <w:num w:numId="22">
    <w:abstractNumId w:val="7"/>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17A"/>
    <w:rsid w:val="00024F8A"/>
    <w:rsid w:val="00035EAA"/>
    <w:rsid w:val="001B1533"/>
    <w:rsid w:val="001B1553"/>
    <w:rsid w:val="0024482A"/>
    <w:rsid w:val="00265075"/>
    <w:rsid w:val="003009DB"/>
    <w:rsid w:val="00366C55"/>
    <w:rsid w:val="004118CD"/>
    <w:rsid w:val="00457743"/>
    <w:rsid w:val="00470CAA"/>
    <w:rsid w:val="00536985"/>
    <w:rsid w:val="0058601D"/>
    <w:rsid w:val="00586801"/>
    <w:rsid w:val="005D56DA"/>
    <w:rsid w:val="00620764"/>
    <w:rsid w:val="0062317A"/>
    <w:rsid w:val="00640349"/>
    <w:rsid w:val="00647BFC"/>
    <w:rsid w:val="00650B54"/>
    <w:rsid w:val="006630D0"/>
    <w:rsid w:val="006717E6"/>
    <w:rsid w:val="006D50AD"/>
    <w:rsid w:val="00713E20"/>
    <w:rsid w:val="007154E4"/>
    <w:rsid w:val="00717BD8"/>
    <w:rsid w:val="00735421"/>
    <w:rsid w:val="007B7EA0"/>
    <w:rsid w:val="007C0946"/>
    <w:rsid w:val="00891797"/>
    <w:rsid w:val="008C3788"/>
    <w:rsid w:val="008D2303"/>
    <w:rsid w:val="0092057C"/>
    <w:rsid w:val="00B152C4"/>
    <w:rsid w:val="00B60DFA"/>
    <w:rsid w:val="00B73F80"/>
    <w:rsid w:val="00B9707B"/>
    <w:rsid w:val="00C0793A"/>
    <w:rsid w:val="00C34DA1"/>
    <w:rsid w:val="00D52C4D"/>
    <w:rsid w:val="00DE07D0"/>
    <w:rsid w:val="00E77313"/>
    <w:rsid w:val="00EA6F05"/>
    <w:rsid w:val="00F91713"/>
    <w:rsid w:val="00FB5BE8"/>
    <w:rsid w:val="00FE47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03CC07"/>
  <w15:chartTrackingRefBased/>
  <w15:docId w15:val="{03B0044C-E588-4273-8AC2-69A4F7190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317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2317A"/>
    <w:pPr>
      <w:ind w:left="720"/>
      <w:contextualSpacing/>
    </w:pPr>
  </w:style>
  <w:style w:type="character" w:styleId="Hipercze">
    <w:name w:val="Hyperlink"/>
    <w:basedOn w:val="Domylnaczcionkaakapitu"/>
    <w:uiPriority w:val="99"/>
    <w:unhideWhenUsed/>
    <w:rsid w:val="0062317A"/>
    <w:rPr>
      <w:color w:val="0563C1" w:themeColor="hyperlink"/>
      <w:u w:val="single"/>
    </w:rPr>
  </w:style>
  <w:style w:type="character" w:styleId="Pogrubienie">
    <w:name w:val="Strong"/>
    <w:basedOn w:val="Domylnaczcionkaakapitu"/>
    <w:uiPriority w:val="22"/>
    <w:qFormat/>
    <w:rsid w:val="0062317A"/>
    <w:rPr>
      <w:b/>
      <w:bCs/>
    </w:rPr>
  </w:style>
  <w:style w:type="paragraph" w:styleId="NormalnyWeb">
    <w:name w:val="Normal (Web)"/>
    <w:basedOn w:val="Normalny"/>
    <w:uiPriority w:val="99"/>
    <w:semiHidden/>
    <w:unhideWhenUsed/>
    <w:rsid w:val="00FE4723"/>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TML-cytat">
    <w:name w:val="HTML Cite"/>
    <w:basedOn w:val="Domylnaczcionkaakapitu"/>
    <w:uiPriority w:val="99"/>
    <w:semiHidden/>
    <w:unhideWhenUsed/>
    <w:rsid w:val="0058601D"/>
    <w:rPr>
      <w:i/>
      <w:iCs/>
    </w:rPr>
  </w:style>
  <w:style w:type="character" w:styleId="Nierozpoznanawzmianka">
    <w:name w:val="Unresolved Mention"/>
    <w:basedOn w:val="Domylnaczcionkaakapitu"/>
    <w:uiPriority w:val="99"/>
    <w:semiHidden/>
    <w:unhideWhenUsed/>
    <w:rsid w:val="0058601D"/>
    <w:rPr>
      <w:color w:val="605E5C"/>
      <w:shd w:val="clear" w:color="auto" w:fill="E1DFDD"/>
    </w:rPr>
  </w:style>
  <w:style w:type="character" w:styleId="UyteHipercze">
    <w:name w:val="FollowedHyperlink"/>
    <w:basedOn w:val="Domylnaczcionkaakapitu"/>
    <w:uiPriority w:val="99"/>
    <w:semiHidden/>
    <w:unhideWhenUsed/>
    <w:rsid w:val="0058680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735637">
      <w:bodyDiv w:val="1"/>
      <w:marLeft w:val="0"/>
      <w:marRight w:val="0"/>
      <w:marTop w:val="0"/>
      <w:marBottom w:val="0"/>
      <w:divBdr>
        <w:top w:val="none" w:sz="0" w:space="0" w:color="auto"/>
        <w:left w:val="none" w:sz="0" w:space="0" w:color="auto"/>
        <w:bottom w:val="none" w:sz="0" w:space="0" w:color="auto"/>
        <w:right w:val="none" w:sz="0" w:space="0" w:color="auto"/>
      </w:divBdr>
    </w:div>
    <w:div w:id="268900299">
      <w:bodyDiv w:val="1"/>
      <w:marLeft w:val="0"/>
      <w:marRight w:val="0"/>
      <w:marTop w:val="0"/>
      <w:marBottom w:val="0"/>
      <w:divBdr>
        <w:top w:val="none" w:sz="0" w:space="0" w:color="auto"/>
        <w:left w:val="none" w:sz="0" w:space="0" w:color="auto"/>
        <w:bottom w:val="none" w:sz="0" w:space="0" w:color="auto"/>
        <w:right w:val="none" w:sz="0" w:space="0" w:color="auto"/>
      </w:divBdr>
    </w:div>
    <w:div w:id="415903053">
      <w:bodyDiv w:val="1"/>
      <w:marLeft w:val="0"/>
      <w:marRight w:val="0"/>
      <w:marTop w:val="0"/>
      <w:marBottom w:val="0"/>
      <w:divBdr>
        <w:top w:val="none" w:sz="0" w:space="0" w:color="auto"/>
        <w:left w:val="none" w:sz="0" w:space="0" w:color="auto"/>
        <w:bottom w:val="none" w:sz="0" w:space="0" w:color="auto"/>
        <w:right w:val="none" w:sz="0" w:space="0" w:color="auto"/>
      </w:divBdr>
    </w:div>
    <w:div w:id="580068366">
      <w:bodyDiv w:val="1"/>
      <w:marLeft w:val="0"/>
      <w:marRight w:val="0"/>
      <w:marTop w:val="0"/>
      <w:marBottom w:val="0"/>
      <w:divBdr>
        <w:top w:val="none" w:sz="0" w:space="0" w:color="auto"/>
        <w:left w:val="none" w:sz="0" w:space="0" w:color="auto"/>
        <w:bottom w:val="none" w:sz="0" w:space="0" w:color="auto"/>
        <w:right w:val="none" w:sz="0" w:space="0" w:color="auto"/>
      </w:divBdr>
    </w:div>
    <w:div w:id="1189686640">
      <w:bodyDiv w:val="1"/>
      <w:marLeft w:val="0"/>
      <w:marRight w:val="0"/>
      <w:marTop w:val="0"/>
      <w:marBottom w:val="0"/>
      <w:divBdr>
        <w:top w:val="none" w:sz="0" w:space="0" w:color="auto"/>
        <w:left w:val="none" w:sz="0" w:space="0" w:color="auto"/>
        <w:bottom w:val="none" w:sz="0" w:space="0" w:color="auto"/>
        <w:right w:val="none" w:sz="0" w:space="0" w:color="auto"/>
      </w:divBdr>
    </w:div>
    <w:div w:id="1214535062">
      <w:bodyDiv w:val="1"/>
      <w:marLeft w:val="0"/>
      <w:marRight w:val="0"/>
      <w:marTop w:val="0"/>
      <w:marBottom w:val="0"/>
      <w:divBdr>
        <w:top w:val="none" w:sz="0" w:space="0" w:color="auto"/>
        <w:left w:val="none" w:sz="0" w:space="0" w:color="auto"/>
        <w:bottom w:val="none" w:sz="0" w:space="0" w:color="auto"/>
        <w:right w:val="none" w:sz="0" w:space="0" w:color="auto"/>
      </w:divBdr>
    </w:div>
    <w:div w:id="1793130970">
      <w:bodyDiv w:val="1"/>
      <w:marLeft w:val="0"/>
      <w:marRight w:val="0"/>
      <w:marTop w:val="0"/>
      <w:marBottom w:val="0"/>
      <w:divBdr>
        <w:top w:val="none" w:sz="0" w:space="0" w:color="auto"/>
        <w:left w:val="none" w:sz="0" w:space="0" w:color="auto"/>
        <w:bottom w:val="none" w:sz="0" w:space="0" w:color="auto"/>
        <w:right w:val="none" w:sz="0" w:space="0" w:color="auto"/>
      </w:divBdr>
    </w:div>
    <w:div w:id="2007440675">
      <w:bodyDiv w:val="1"/>
      <w:marLeft w:val="0"/>
      <w:marRight w:val="0"/>
      <w:marTop w:val="0"/>
      <w:marBottom w:val="0"/>
      <w:divBdr>
        <w:top w:val="none" w:sz="0" w:space="0" w:color="auto"/>
        <w:left w:val="none" w:sz="0" w:space="0" w:color="auto"/>
        <w:bottom w:val="none" w:sz="0" w:space="0" w:color="auto"/>
        <w:right w:val="none" w:sz="0" w:space="0" w:color="auto"/>
      </w:divBdr>
    </w:div>
    <w:div w:id="2089570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youtube.com/watch?v=plug6OIrxRM" TargetMode="External"/><Relationship Id="rId12" Type="http://schemas.openxmlformats.org/officeDocument/2006/relationships/hyperlink" Target="https://www.youtube.com/watch?v=XnJFnOJxpaw" TargetMode="External"/><Relationship Id="rId17" Type="http://schemas.openxmlformats.org/officeDocument/2006/relationships/image" Target="media/image9.jpeg"/><Relationship Id="rId2" Type="http://schemas.openxmlformats.org/officeDocument/2006/relationships/styles" Target="styles.xml"/><Relationship Id="rId16"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5.jpeg"/><Relationship Id="rId5" Type="http://schemas.openxmlformats.org/officeDocument/2006/relationships/image" Target="media/image1.jpeg"/><Relationship Id="rId15" Type="http://schemas.openxmlformats.org/officeDocument/2006/relationships/image" Target="media/image7.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google.pl/url?sa=i&amp;url=https://www.pinterest.com/pin/490540584405093098/&amp;psig=AOvVaw3Ob4EoAHpnunweJAfErvzc&amp;ust=1587734038466000&amp;source=images&amp;cd=vfe&amp;ved=0CAIQjRxqFwoTCKD09bTQ_ugCFQAAAAAdAAAAABAD" TargetMode="External"/><Relationship Id="rId14" Type="http://schemas.openxmlformats.org/officeDocument/2006/relationships/hyperlink" Target="https://www.youtube.com/watch?v=PuCznLq1QlA&amp;t=38s"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1183</TotalTime>
  <Pages>17</Pages>
  <Words>2487</Words>
  <Characters>14923</Characters>
  <Application>Microsoft Office Word</Application>
  <DocSecurity>0</DocSecurity>
  <Lines>124</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ostrowska</dc:creator>
  <cp:keywords/>
  <dc:description/>
  <cp:lastModifiedBy>joanna ostrowska</cp:lastModifiedBy>
  <cp:revision>8</cp:revision>
  <dcterms:created xsi:type="dcterms:W3CDTF">2020-05-03T08:32:00Z</dcterms:created>
  <dcterms:modified xsi:type="dcterms:W3CDTF">2020-05-04T10:34:00Z</dcterms:modified>
</cp:coreProperties>
</file>